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138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342762" w14:paraId="6FB7D77C" w14:textId="77777777" w:rsidTr="00342762">
        <w:tc>
          <w:tcPr>
            <w:tcW w:w="15388" w:type="dxa"/>
            <w:shd w:val="clear" w:color="auto" w:fill="DEEAF6" w:themeFill="accent5" w:themeFillTint="33"/>
          </w:tcPr>
          <w:p w14:paraId="036FCFDC" w14:textId="43907CCE" w:rsidR="00342762" w:rsidRPr="00096E88" w:rsidRDefault="00342762" w:rsidP="00342762">
            <w:pPr>
              <w:jc w:val="center"/>
              <w:rPr>
                <w:b/>
                <w:bCs/>
                <w:sz w:val="52"/>
                <w:szCs w:val="52"/>
              </w:rPr>
            </w:pPr>
            <w:r w:rsidRPr="00096E88">
              <w:rPr>
                <w:b/>
                <w:bCs/>
                <w:sz w:val="52"/>
                <w:szCs w:val="52"/>
              </w:rPr>
              <w:t xml:space="preserve">Training Hub Apprenticeship Routes </w:t>
            </w:r>
            <w:r w:rsidR="00331C18">
              <w:rPr>
                <w:b/>
                <w:bCs/>
                <w:sz w:val="52"/>
                <w:szCs w:val="52"/>
              </w:rPr>
              <w:t>2024-25</w:t>
            </w:r>
          </w:p>
          <w:p w14:paraId="7385D135" w14:textId="77777777" w:rsidR="00342762" w:rsidRPr="00F33DF0" w:rsidRDefault="00342762" w:rsidP="003427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Professional Development opportunities for existing members of staff</w:t>
            </w:r>
          </w:p>
        </w:tc>
      </w:tr>
    </w:tbl>
    <w:p w14:paraId="2E15EEBE" w14:textId="65FABD31" w:rsidR="00A3144E" w:rsidRDefault="00096E8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594B45B" wp14:editId="417FBE70">
                <wp:simplePos x="0" y="0"/>
                <wp:positionH relativeFrom="margin">
                  <wp:posOffset>2457450</wp:posOffset>
                </wp:positionH>
                <wp:positionV relativeFrom="paragraph">
                  <wp:posOffset>838835</wp:posOffset>
                </wp:positionV>
                <wp:extent cx="2114550" cy="4762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4762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5866D1" w14:textId="77777777" w:rsidR="00096E88" w:rsidRPr="00096E88" w:rsidRDefault="00F33DF0" w:rsidP="00096E8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96E8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Early Years</w:t>
                            </w:r>
                          </w:p>
                          <w:p w14:paraId="37FAFF77" w14:textId="36AE434B" w:rsidR="00F33DF0" w:rsidRPr="00096E88" w:rsidRDefault="00F33DF0" w:rsidP="00096E8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96E8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Practitioner (Level 2)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94B4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3.5pt;margin-top:66.05pt;width:166.5pt;height:37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" fillcolor="#c5e0b3 [1305]">
                <v:textbox inset=",0">
                  <w:txbxContent>
                    <w:p w14:paraId="565866D1" w14:textId="77777777" w:rsidR="00096E88" w:rsidRPr="00096E88" w:rsidRDefault="00F33DF0" w:rsidP="00096E88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96E88">
                        <w:rPr>
                          <w:b/>
                          <w:bCs/>
                          <w:sz w:val="28"/>
                          <w:szCs w:val="28"/>
                        </w:rPr>
                        <w:t>Early Years</w:t>
                      </w:r>
                    </w:p>
                    <w:p w14:paraId="37FAFF77" w14:textId="36AE434B" w:rsidR="00F33DF0" w:rsidRPr="00096E88" w:rsidRDefault="00F33DF0" w:rsidP="00096E88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96E88">
                        <w:rPr>
                          <w:b/>
                          <w:bCs/>
                          <w:sz w:val="28"/>
                          <w:szCs w:val="28"/>
                        </w:rPr>
                        <w:t xml:space="preserve"> Practitioner (Level 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B19E0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8BA1721" wp14:editId="66CB704A">
                <wp:simplePos x="0" y="0"/>
                <wp:positionH relativeFrom="margin">
                  <wp:posOffset>5000625</wp:posOffset>
                </wp:positionH>
                <wp:positionV relativeFrom="paragraph">
                  <wp:posOffset>838835</wp:posOffset>
                </wp:positionV>
                <wp:extent cx="2114550" cy="487680"/>
                <wp:effectExtent l="0" t="0" r="19050" b="2667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4876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7DFAD1" w14:textId="77777777" w:rsidR="00096E88" w:rsidRPr="00096E88" w:rsidRDefault="00AB2A08" w:rsidP="00AB2A0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96E8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Early Years </w:t>
                            </w:r>
                          </w:p>
                          <w:p w14:paraId="5BF40527" w14:textId="7EC06209" w:rsidR="00AB2A08" w:rsidRPr="00096E88" w:rsidRDefault="00AB2A08" w:rsidP="00AB2A08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96E8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Educator (Level 3</w:t>
                            </w:r>
                            <w:r w:rsidRPr="00096E88"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2DCF421B" w14:textId="1D2F591F" w:rsidR="00F33DF0" w:rsidRDefault="00F33DF0" w:rsidP="00F33DF0"/>
                        </w:txbxContent>
                      </wps:txbx>
                      <wps:bodyPr rot="0" vert="horz" wrap="square" lIns="91440" tIns="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A1721" id="Text Box 3" o:spid="_x0000_s1027" type="#_x0000_t202" style="position:absolute;margin-left:393.75pt;margin-top:66.05pt;width:166.5pt;height:38.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" fillcolor="#ffe599 [1303]">
                <v:textbox inset=",0">
                  <w:txbxContent>
                    <w:p w14:paraId="357DFAD1" w14:textId="77777777" w:rsidR="00096E88" w:rsidRPr="00096E88" w:rsidRDefault="00AB2A08" w:rsidP="00AB2A08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96E88">
                        <w:rPr>
                          <w:b/>
                          <w:bCs/>
                          <w:sz w:val="28"/>
                          <w:szCs w:val="28"/>
                        </w:rPr>
                        <w:t xml:space="preserve">Early Years </w:t>
                      </w:r>
                    </w:p>
                    <w:p w14:paraId="5BF40527" w14:textId="7EC06209" w:rsidR="00AB2A08" w:rsidRPr="00096E88" w:rsidRDefault="00AB2A08" w:rsidP="00AB2A08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096E88">
                        <w:rPr>
                          <w:b/>
                          <w:bCs/>
                          <w:sz w:val="28"/>
                          <w:szCs w:val="28"/>
                        </w:rPr>
                        <w:t>Educator (Level 3</w:t>
                      </w:r>
                      <w:r w:rsidRPr="00096E88">
                        <w:rPr>
                          <w:sz w:val="28"/>
                          <w:szCs w:val="28"/>
                        </w:rPr>
                        <w:t>)</w:t>
                      </w:r>
                    </w:p>
                    <w:p w14:paraId="2DCF421B" w14:textId="1D2F591F" w:rsidR="00F33DF0" w:rsidRDefault="00F33DF0" w:rsidP="00F33DF0"/>
                  </w:txbxContent>
                </v:textbox>
                <w10:wrap type="square" anchorx="margin"/>
              </v:shape>
            </w:pict>
          </mc:Fallback>
        </mc:AlternateContent>
      </w:r>
      <w:r w:rsidR="00FB19E0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AF900EA" wp14:editId="2658F286">
                <wp:simplePos x="0" y="0"/>
                <wp:positionH relativeFrom="margin">
                  <wp:posOffset>7596505</wp:posOffset>
                </wp:positionH>
                <wp:positionV relativeFrom="paragraph">
                  <wp:posOffset>835660</wp:posOffset>
                </wp:positionV>
                <wp:extent cx="2114550" cy="1404620"/>
                <wp:effectExtent l="0" t="0" r="19050" b="1968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CA4C10" w14:textId="57606B34" w:rsidR="00F33DF0" w:rsidRPr="00096E88" w:rsidRDefault="00F33DF0" w:rsidP="0088523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96E8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Teacher Training Apprenticeship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F900EA" id="Text Box 4" o:spid="_x0000_s1028" type="#_x0000_t202" style="position:absolute;margin-left:598.15pt;margin-top:65.8pt;width:166.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" fillcolor="#9cc2e5 [1944]">
                <v:textbox style="mso-fit-shape-to-text:t" inset=",0">
                  <w:txbxContent>
                    <w:p w14:paraId="6FCA4C10" w14:textId="57606B34" w:rsidR="00F33DF0" w:rsidRPr="00096E88" w:rsidRDefault="00F33DF0" w:rsidP="00885230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96E88">
                        <w:rPr>
                          <w:b/>
                          <w:bCs/>
                          <w:sz w:val="28"/>
                          <w:szCs w:val="28"/>
                        </w:rPr>
                        <w:t xml:space="preserve">Teacher </w:t>
                      </w:r>
                      <w:r w:rsidRPr="00096E88">
                        <w:rPr>
                          <w:b/>
                          <w:bCs/>
                          <w:sz w:val="28"/>
                          <w:szCs w:val="28"/>
                        </w:rPr>
                        <w:t>Training Apprenticeship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42762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0BC2D2A" wp14:editId="70F8401C">
                <wp:simplePos x="0" y="0"/>
                <wp:positionH relativeFrom="margin">
                  <wp:align>left</wp:align>
                </wp:positionH>
                <wp:positionV relativeFrom="paragraph">
                  <wp:posOffset>838200</wp:posOffset>
                </wp:positionV>
                <wp:extent cx="2114550" cy="497205"/>
                <wp:effectExtent l="0" t="0" r="19050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49720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0144F" w14:textId="0D69014E" w:rsidR="00F33DF0" w:rsidRPr="00096E88" w:rsidRDefault="00F33DF0" w:rsidP="0088523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96E8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Teacher Assistant Apprenticeship</w:t>
                            </w:r>
                            <w:r w:rsidR="00AB2A08" w:rsidRPr="00096E8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(Level 3)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C2D2A" id="_x0000_s1029" type="#_x0000_t202" style="position:absolute;margin-left:0;margin-top:66pt;width:166.5pt;height:39.1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" fillcolor="#fbe4d5 [661]">
                <v:textbox inset=",0">
                  <w:txbxContent>
                    <w:p w14:paraId="0550144F" w14:textId="0D69014E" w:rsidR="00F33DF0" w:rsidRPr="00096E88" w:rsidRDefault="00F33DF0" w:rsidP="00885230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96E88">
                        <w:rPr>
                          <w:b/>
                          <w:bCs/>
                          <w:sz w:val="28"/>
                          <w:szCs w:val="28"/>
                        </w:rPr>
                        <w:t>Teacher Assistant Apprenticeship</w:t>
                      </w:r>
                      <w:r w:rsidR="00AB2A08" w:rsidRPr="00096E88">
                        <w:rPr>
                          <w:b/>
                          <w:bCs/>
                          <w:sz w:val="28"/>
                          <w:szCs w:val="28"/>
                        </w:rPr>
                        <w:t xml:space="preserve"> (Level 3)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CE071A" w14:textId="17B21D7D" w:rsidR="00F33DF0" w:rsidRDefault="00F33DF0"/>
    <w:p w14:paraId="32060BC4" w14:textId="1B811ED8" w:rsidR="00F33DF0" w:rsidRPr="00342762" w:rsidRDefault="007719A3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DA0682E" wp14:editId="51F5F12E">
                <wp:simplePos x="0" y="0"/>
                <wp:positionH relativeFrom="column">
                  <wp:posOffset>2381250</wp:posOffset>
                </wp:positionH>
                <wp:positionV relativeFrom="paragraph">
                  <wp:posOffset>254635</wp:posOffset>
                </wp:positionV>
                <wp:extent cx="2228850" cy="487680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487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A0186B" w14:textId="77777777" w:rsidR="00AB2A08" w:rsidRPr="00AB2A08" w:rsidRDefault="00AB2A08" w:rsidP="00FB19E0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AB2A08">
                              <w:rPr>
                                <w:rFonts w:ascii="Lato" w:eastAsia="Times New Roman" w:hAnsi="Lato" w:cs="Times New Roman"/>
                                <w:noProof/>
                                <w:color w:val="737373"/>
                                <w:sz w:val="21"/>
                                <w:szCs w:val="21"/>
                                <w:lang w:eastAsia="en-GB"/>
                              </w:rPr>
                              <w:drawing>
                                <wp:inline distT="0" distB="0" distL="0" distR="0" wp14:anchorId="46661844" wp14:editId="0DDB6CCE">
                                  <wp:extent cx="142875" cy="14287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B2A08">
                              <w:rPr>
                                <w:rFonts w:ascii="Lato" w:eastAsia="Times New Roman" w:hAnsi="Lato" w:cs="Times New Roman"/>
                                <w:lang w:eastAsia="en-GB"/>
                              </w:rPr>
                              <w:t> </w:t>
                            </w:r>
                            <w:r w:rsidRPr="00AB2A08">
                              <w:rPr>
                                <w:rFonts w:eastAsia="Times New Roman" w:cstheme="minorHAnsi"/>
                                <w:lang w:eastAsia="en-GB"/>
                              </w:rPr>
                              <w:t>Entry level apprenticeship with no previous qualifications needed    </w:t>
                            </w:r>
                          </w:p>
                          <w:p w14:paraId="17D572A0" w14:textId="77777777" w:rsidR="00AB2A08" w:rsidRPr="00AB2A08" w:rsidRDefault="00AB2A08" w:rsidP="00FB19E0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AB2A08">
                              <w:rPr>
                                <w:rFonts w:eastAsia="Times New Roman" w:cstheme="minorHAns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E9A809C" wp14:editId="5CA5503B">
                                  <wp:extent cx="142875" cy="142875"/>
                                  <wp:effectExtent l="0" t="0" r="9525" b="952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B2A08">
                              <w:rPr>
                                <w:rFonts w:eastAsia="Times New Roman" w:cstheme="minorHAnsi"/>
                                <w:lang w:eastAsia="en-GB"/>
                              </w:rPr>
                              <w:t> 14-month programme </w:t>
                            </w:r>
                          </w:p>
                          <w:p w14:paraId="729B2EFA" w14:textId="77777777" w:rsidR="00AB2A08" w:rsidRPr="00AB2A08" w:rsidRDefault="00AB2A08" w:rsidP="0099451C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eastAsia="Times New Roman" w:cstheme="minorHAnsi"/>
                                <w:color w:val="737373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AB2A08">
                              <w:rPr>
                                <w:rFonts w:eastAsia="Times New Roman" w:cstheme="minorHAns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2C11DD" wp14:editId="55F78F99">
                                  <wp:extent cx="142875" cy="142875"/>
                                  <wp:effectExtent l="0" t="0" r="9525" b="952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B2A08">
                              <w:rPr>
                                <w:rFonts w:eastAsia="Times New Roman" w:cstheme="minorHAnsi"/>
                                <w:lang w:eastAsia="en-GB"/>
                              </w:rPr>
                              <w:t> Three main themes including; health and wellbeing, support care routine for babies and young children and equality, diversity, inclusive practice and SEND</w:t>
                            </w:r>
                            <w:r w:rsidRPr="00AB2A08">
                              <w:rPr>
                                <w:rFonts w:eastAsia="Times New Roman" w:cstheme="minorHAnsi"/>
                                <w:b/>
                                <w:bCs/>
                                <w:color w:val="737373"/>
                                <w:sz w:val="21"/>
                                <w:szCs w:val="21"/>
                                <w:lang w:eastAsia="en-GB"/>
                              </w:rPr>
                              <w:t>. </w:t>
                            </w:r>
                          </w:p>
                          <w:p w14:paraId="373C5496" w14:textId="47737FC8" w:rsidR="00FB19E0" w:rsidRPr="00FB19E0" w:rsidRDefault="00FB19E0" w:rsidP="0099451C">
                            <w:pPr>
                              <w:shd w:val="clear" w:color="auto" w:fill="FFFFFF"/>
                              <w:spacing w:before="120" w:after="0" w:line="240" w:lineRule="atLeast"/>
                              <w:outlineLvl w:val="2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FB19E0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noProof/>
                                <w:color w:val="737373"/>
                                <w:sz w:val="27"/>
                                <w:szCs w:val="27"/>
                                <w:lang w:eastAsia="en-GB"/>
                              </w:rPr>
                              <w:drawing>
                                <wp:inline distT="0" distB="0" distL="0" distR="0" wp14:anchorId="2A6BE824" wp14:editId="12C4A511">
                                  <wp:extent cx="152400" cy="152400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B19E0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737373"/>
                                <w:sz w:val="27"/>
                                <w:szCs w:val="27"/>
                                <w:lang w:eastAsia="en-GB"/>
                              </w:rPr>
                              <w:t> </w:t>
                            </w:r>
                            <w:r w:rsidRPr="00FB19E0">
                              <w:rPr>
                                <w:rFonts w:eastAsia="Times New Roman" w:cstheme="minorHAnsi"/>
                                <w:lang w:eastAsia="en-GB"/>
                              </w:rPr>
                              <w:t>Support and promote children's early education and development</w:t>
                            </w:r>
                          </w:p>
                          <w:p w14:paraId="2085D64F" w14:textId="01040AE2" w:rsidR="00FB19E0" w:rsidRDefault="00331C18" w:rsidP="0099451C">
                            <w:pPr>
                              <w:shd w:val="clear" w:color="auto" w:fill="FFFFFF"/>
                              <w:spacing w:before="120" w:after="0" w:line="240" w:lineRule="atLeast"/>
                              <w:outlineLvl w:val="2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>
                              <w:pict w14:anchorId="6AF860FD">
                                <v:shape id="Picture 20" o:spid="_x0000_i1027" type="#_x0000_t75" style="width:12.7pt;height:12.7pt;visibility:visible;mso-wrap-style:square">
                                  <v:imagedata r:id="rId6" o:title=""/>
                                </v:shape>
                              </w:pict>
                            </w:r>
                            <w:r w:rsidR="00FB19E0" w:rsidRPr="00FB19E0">
                              <w:rPr>
                                <w:rFonts w:eastAsia="Times New Roman" w:cstheme="minorHAnsi"/>
                                <w:lang w:eastAsia="en-GB"/>
                              </w:rPr>
                              <w:t> Develop effective and informed practice</w:t>
                            </w:r>
                          </w:p>
                          <w:p w14:paraId="079F498D" w14:textId="2D518D35" w:rsidR="00FB19E0" w:rsidRDefault="00331C18" w:rsidP="0099451C">
                            <w:pPr>
                              <w:shd w:val="clear" w:color="auto" w:fill="FFFFFF"/>
                              <w:spacing w:after="0" w:line="240" w:lineRule="auto"/>
                              <w:outlineLvl w:val="2"/>
                              <w:rPr>
                                <w:rFonts w:cstheme="minorHAnsi"/>
                                <w:shd w:val="clear" w:color="auto" w:fill="FFFFFF"/>
                              </w:rPr>
                            </w:pPr>
                            <w:r>
                              <w:pict w14:anchorId="6201494E">
                                <v:shape id="Picture 22" o:spid="_x0000_i1029" type="#_x0000_t75" style="width:12.7pt;height:12.7pt;visibility:visible;mso-wrap-style:square" o:bullet="t">
                                  <v:imagedata r:id="rId6" o:title=""/>
                                </v:shape>
                              </w:pict>
                            </w:r>
                            <w:r w:rsidR="00FB19E0">
                              <w:t xml:space="preserve"> </w:t>
                            </w:r>
                            <w:r w:rsidR="00FB19E0" w:rsidRPr="00FB19E0">
                              <w:rPr>
                                <w:rFonts w:cstheme="minorHAnsi"/>
                                <w:shd w:val="clear" w:color="auto" w:fill="FFFFFF"/>
                              </w:rPr>
                              <w:t>An Early Years Practitioner (EYP) works in a range of early years settings delivering the Early Years Foundation Stage (EYFS), including full day care, children’s centres, playgroups, pre-schools, nursery schools, reception classes and home-based provision. </w:t>
                            </w:r>
                          </w:p>
                          <w:p w14:paraId="40B3258D" w14:textId="200C83C8" w:rsidR="00096E88" w:rsidRPr="00096E88" w:rsidRDefault="00096E88" w:rsidP="00096E88">
                            <w:pPr>
                              <w:pStyle w:val="Heading3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color w:val="737373"/>
                                <w:sz w:val="22"/>
                                <w:szCs w:val="22"/>
                              </w:rPr>
                            </w:pPr>
                            <w:r w:rsidRPr="00096E88">
                              <w:rPr>
                                <w:rFonts w:asciiTheme="minorHAnsi" w:hAnsiTheme="minorHAnsi" w:cstheme="minorHAnsi"/>
                                <w:noProof/>
                                <w:color w:val="737373"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17D0CF73" wp14:editId="74F8957C">
                                  <wp:extent cx="133350" cy="133350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96E88">
                              <w:rPr>
                                <w:rFonts w:asciiTheme="minorHAnsi" w:hAnsiTheme="minorHAnsi" w:cstheme="minorHAnsi"/>
                                <w:color w:val="737373"/>
                                <w:sz w:val="22"/>
                                <w:szCs w:val="22"/>
                              </w:rPr>
                              <w:t> </w:t>
                            </w:r>
                            <w:r w:rsidRPr="00096E88"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Career progression opportunity on completion with our EYE Level 3 Apprenticeship</w:t>
                            </w:r>
                          </w:p>
                          <w:p w14:paraId="427ABF24" w14:textId="143E713C" w:rsidR="00FB19E0" w:rsidRPr="00FB19E0" w:rsidRDefault="00096E88" w:rsidP="0099451C">
                            <w:pPr>
                              <w:spacing w:after="0"/>
                            </w:pPr>
                            <w:r w:rsidRPr="00AD5148">
                              <w:rPr>
                                <w:noProof/>
                              </w:rPr>
                              <w:drawing>
                                <wp:inline distT="0" distB="0" distL="0" distR="0" wp14:anchorId="340A7F1A" wp14:editId="11BADBB2">
                                  <wp:extent cx="133350" cy="133350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All fees covered by the employer Levy fund</w:t>
                            </w:r>
                          </w:p>
                          <w:p w14:paraId="0D92C272" w14:textId="226F0B69" w:rsidR="00AB2A08" w:rsidRDefault="00AB2A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0682E" id="_x0000_s1030" type="#_x0000_t202" style="position:absolute;margin-left:187.5pt;margin-top:20.05pt;width:175.5pt;height:384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">
                <v:textbox>
                  <w:txbxContent>
                    <w:p w14:paraId="0BA0186B" w14:textId="77777777" w:rsidR="00AB2A08" w:rsidRPr="00AB2A08" w:rsidRDefault="00AB2A08" w:rsidP="00FB19E0">
                      <w:pPr>
                        <w:shd w:val="clear" w:color="auto" w:fill="FFFFFF"/>
                        <w:spacing w:after="0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AB2A08">
                        <w:rPr>
                          <w:rFonts w:ascii="Lato" w:eastAsia="Times New Roman" w:hAnsi="Lato" w:cs="Times New Roman"/>
                          <w:noProof/>
                          <w:color w:val="737373"/>
                          <w:sz w:val="21"/>
                          <w:szCs w:val="21"/>
                          <w:lang w:eastAsia="en-GB"/>
                        </w:rPr>
                        <w:drawing>
                          <wp:inline distT="0" distB="0" distL="0" distR="0" wp14:anchorId="46661844" wp14:editId="0DDB6CCE">
                            <wp:extent cx="142875" cy="14287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B2A08">
                        <w:rPr>
                          <w:rFonts w:ascii="Lato" w:eastAsia="Times New Roman" w:hAnsi="Lato" w:cs="Times New Roman"/>
                          <w:lang w:eastAsia="en-GB"/>
                        </w:rPr>
                        <w:t> </w:t>
                      </w:r>
                      <w:r w:rsidRPr="00AB2A08">
                        <w:rPr>
                          <w:rFonts w:eastAsia="Times New Roman" w:cstheme="minorHAnsi"/>
                          <w:lang w:eastAsia="en-GB"/>
                        </w:rPr>
                        <w:t>Entry level apprenticeship with no previous qualifications needed    </w:t>
                      </w:r>
                    </w:p>
                    <w:p w14:paraId="17D572A0" w14:textId="77777777" w:rsidR="00AB2A08" w:rsidRPr="00AB2A08" w:rsidRDefault="00AB2A08" w:rsidP="00FB19E0">
                      <w:pPr>
                        <w:shd w:val="clear" w:color="auto" w:fill="FFFFFF"/>
                        <w:spacing w:after="0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AB2A08">
                        <w:rPr>
                          <w:rFonts w:eastAsia="Times New Roman" w:cstheme="minorHAnsi"/>
                          <w:noProof/>
                          <w:lang w:eastAsia="en-GB"/>
                        </w:rPr>
                        <w:drawing>
                          <wp:inline distT="0" distB="0" distL="0" distR="0" wp14:anchorId="6E9A809C" wp14:editId="5CA5503B">
                            <wp:extent cx="142875" cy="142875"/>
                            <wp:effectExtent l="0" t="0" r="9525" b="952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B2A08">
                        <w:rPr>
                          <w:rFonts w:eastAsia="Times New Roman" w:cstheme="minorHAnsi"/>
                          <w:lang w:eastAsia="en-GB"/>
                        </w:rPr>
                        <w:t> 14-month programme </w:t>
                      </w:r>
                    </w:p>
                    <w:p w14:paraId="729B2EFA" w14:textId="77777777" w:rsidR="00AB2A08" w:rsidRPr="00AB2A08" w:rsidRDefault="00AB2A08" w:rsidP="0099451C">
                      <w:pPr>
                        <w:shd w:val="clear" w:color="auto" w:fill="FFFFFF"/>
                        <w:spacing w:after="0" w:line="240" w:lineRule="auto"/>
                        <w:rPr>
                          <w:rFonts w:eastAsia="Times New Roman" w:cstheme="minorHAnsi"/>
                          <w:color w:val="737373"/>
                          <w:sz w:val="21"/>
                          <w:szCs w:val="21"/>
                          <w:lang w:eastAsia="en-GB"/>
                        </w:rPr>
                      </w:pPr>
                      <w:r w:rsidRPr="00AB2A08">
                        <w:rPr>
                          <w:rFonts w:eastAsia="Times New Roman" w:cstheme="minorHAnsi"/>
                          <w:noProof/>
                          <w:lang w:eastAsia="en-GB"/>
                        </w:rPr>
                        <w:drawing>
                          <wp:inline distT="0" distB="0" distL="0" distR="0" wp14:anchorId="442C11DD" wp14:editId="55F78F99">
                            <wp:extent cx="142875" cy="142875"/>
                            <wp:effectExtent l="0" t="0" r="9525" b="952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B2A08">
                        <w:rPr>
                          <w:rFonts w:eastAsia="Times New Roman" w:cstheme="minorHAnsi"/>
                          <w:lang w:eastAsia="en-GB"/>
                        </w:rPr>
                        <w:t> Three main themes including; health and wellbeing, support care routine for babies and young children and equality, diversity, inclusive practice and SEND</w:t>
                      </w:r>
                      <w:r w:rsidRPr="00AB2A08">
                        <w:rPr>
                          <w:rFonts w:eastAsia="Times New Roman" w:cstheme="minorHAnsi"/>
                          <w:b/>
                          <w:bCs/>
                          <w:color w:val="737373"/>
                          <w:sz w:val="21"/>
                          <w:szCs w:val="21"/>
                          <w:lang w:eastAsia="en-GB"/>
                        </w:rPr>
                        <w:t>. </w:t>
                      </w:r>
                    </w:p>
                    <w:p w14:paraId="373C5496" w14:textId="47737FC8" w:rsidR="00FB19E0" w:rsidRPr="00FB19E0" w:rsidRDefault="00FB19E0" w:rsidP="0099451C">
                      <w:pPr>
                        <w:shd w:val="clear" w:color="auto" w:fill="FFFFFF"/>
                        <w:spacing w:before="120" w:after="0" w:line="240" w:lineRule="atLeast"/>
                        <w:outlineLvl w:val="2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FB19E0">
                        <w:rPr>
                          <w:rFonts w:ascii="Helvetica" w:eastAsia="Times New Roman" w:hAnsi="Helvetica" w:cs="Times New Roman"/>
                          <w:b/>
                          <w:bCs/>
                          <w:noProof/>
                          <w:color w:val="737373"/>
                          <w:sz w:val="27"/>
                          <w:szCs w:val="27"/>
                          <w:lang w:eastAsia="en-GB"/>
                        </w:rPr>
                        <w:drawing>
                          <wp:inline distT="0" distB="0" distL="0" distR="0" wp14:anchorId="2A6BE824" wp14:editId="12C4A511">
                            <wp:extent cx="152400" cy="152400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FB19E0">
                        <w:rPr>
                          <w:rFonts w:ascii="Helvetica" w:eastAsia="Times New Roman" w:hAnsi="Helvetica" w:cs="Times New Roman"/>
                          <w:b/>
                          <w:bCs/>
                          <w:color w:val="737373"/>
                          <w:sz w:val="27"/>
                          <w:szCs w:val="27"/>
                          <w:lang w:eastAsia="en-GB"/>
                        </w:rPr>
                        <w:t> </w:t>
                      </w:r>
                      <w:r w:rsidRPr="00FB19E0">
                        <w:rPr>
                          <w:rFonts w:eastAsia="Times New Roman" w:cstheme="minorHAnsi"/>
                          <w:lang w:eastAsia="en-GB"/>
                        </w:rPr>
                        <w:t>Support and promote children's early education and development</w:t>
                      </w:r>
                    </w:p>
                    <w:p w14:paraId="2085D64F" w14:textId="01040AE2" w:rsidR="00FB19E0" w:rsidRDefault="0099451C" w:rsidP="0099451C">
                      <w:pPr>
                        <w:shd w:val="clear" w:color="auto" w:fill="FFFFFF"/>
                        <w:spacing w:before="120" w:after="0" w:line="240" w:lineRule="atLeast"/>
                        <w:outlineLvl w:val="2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AD5148">
                        <w:pict w14:anchorId="6AF860FD">
                          <v:shape id="Picture 20" o:spid="_x0000_i1080" type="#_x0000_t75" style="width:12.7pt;height:12.7pt;visibility:visible;mso-wrap-style:square">
                            <v:imagedata r:id="rId8" o:title=""/>
                          </v:shape>
                        </w:pict>
                      </w:r>
                      <w:r w:rsidR="00FB19E0" w:rsidRPr="00FB19E0">
                        <w:rPr>
                          <w:rFonts w:eastAsia="Times New Roman" w:cstheme="minorHAnsi"/>
                          <w:lang w:eastAsia="en-GB"/>
                        </w:rPr>
                        <w:t> Develop effective and informed practice</w:t>
                      </w:r>
                    </w:p>
                    <w:p w14:paraId="079F498D" w14:textId="2D518D35" w:rsidR="00FB19E0" w:rsidRDefault="0099451C" w:rsidP="0099451C">
                      <w:pPr>
                        <w:shd w:val="clear" w:color="auto" w:fill="FFFFFF"/>
                        <w:spacing w:after="0" w:line="240" w:lineRule="auto"/>
                        <w:outlineLvl w:val="2"/>
                        <w:rPr>
                          <w:rFonts w:cstheme="minorHAnsi"/>
                          <w:shd w:val="clear" w:color="auto" w:fill="FFFFFF"/>
                        </w:rPr>
                      </w:pPr>
                      <w:r w:rsidRPr="00AD5148">
                        <w:pict w14:anchorId="6201494E">
                          <v:shape id="Picture 22" o:spid="_x0000_i1116" type="#_x0000_t75" style="width:12.7pt;height:12.7pt;visibility:visible;mso-wrap-style:square" o:bullet="t">
                            <v:imagedata r:id="rId8" o:title=""/>
                          </v:shape>
                        </w:pict>
                      </w:r>
                      <w:r w:rsidR="00FB19E0">
                        <w:t xml:space="preserve"> </w:t>
                      </w:r>
                      <w:r w:rsidR="00FB19E0" w:rsidRPr="00FB19E0">
                        <w:rPr>
                          <w:rFonts w:cstheme="minorHAnsi"/>
                          <w:shd w:val="clear" w:color="auto" w:fill="FFFFFF"/>
                        </w:rPr>
                        <w:t>An Early Years Practitioner (EYP) works in a range of early years settings delivering the Early Years Foundation Stage (EYFS), including full day care, children’s centres, playgroups, pre-schools, nursery schools, reception classes and home-based provision. </w:t>
                      </w:r>
                    </w:p>
                    <w:p w14:paraId="40B3258D" w14:textId="200C83C8" w:rsidR="00096E88" w:rsidRPr="00096E88" w:rsidRDefault="00096E88" w:rsidP="00096E88">
                      <w:pPr>
                        <w:pStyle w:val="Heading3"/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color w:val="737373"/>
                          <w:sz w:val="22"/>
                          <w:szCs w:val="22"/>
                        </w:rPr>
                      </w:pPr>
                      <w:r w:rsidRPr="00096E88">
                        <w:rPr>
                          <w:rFonts w:asciiTheme="minorHAnsi" w:hAnsiTheme="minorHAnsi" w:cstheme="minorHAnsi"/>
                          <w:noProof/>
                          <w:color w:val="737373"/>
                          <w:sz w:val="22"/>
                          <w:szCs w:val="22"/>
                        </w:rPr>
                        <w:drawing>
                          <wp:inline distT="0" distB="0" distL="0" distR="0" wp14:anchorId="17D0CF73" wp14:editId="74F8957C">
                            <wp:extent cx="133350" cy="133350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96E88">
                        <w:rPr>
                          <w:rFonts w:asciiTheme="minorHAnsi" w:hAnsiTheme="minorHAnsi" w:cstheme="minorHAnsi"/>
                          <w:color w:val="737373"/>
                          <w:sz w:val="22"/>
                          <w:szCs w:val="22"/>
                        </w:rPr>
                        <w:t> </w:t>
                      </w:r>
                      <w:r w:rsidRPr="00096E88">
                        <w:rPr>
                          <w:rFonts w:asciiTheme="minorHAnsi" w:hAnsiTheme="minorHAnsi" w:cstheme="minorHAnsi"/>
                          <w:b w:val="0"/>
                          <w:bCs w:val="0"/>
                          <w:sz w:val="22"/>
                          <w:szCs w:val="22"/>
                        </w:rPr>
                        <w:t>Career progression opportunity on completion with our EYE Level 3 Apprenticeship</w:t>
                      </w:r>
                    </w:p>
                    <w:p w14:paraId="427ABF24" w14:textId="143E713C" w:rsidR="00FB19E0" w:rsidRPr="00FB19E0" w:rsidRDefault="00096E88" w:rsidP="0099451C">
                      <w:pPr>
                        <w:spacing w:after="0"/>
                      </w:pPr>
                      <w:r w:rsidRPr="00AD5148">
                        <w:rPr>
                          <w:noProof/>
                        </w:rPr>
                        <w:drawing>
                          <wp:inline distT="0" distB="0" distL="0" distR="0" wp14:anchorId="340A7F1A" wp14:editId="11BADBB2">
                            <wp:extent cx="133350" cy="133350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All fees covered by the employer Levy fund</w:t>
                      </w:r>
                    </w:p>
                    <w:p w14:paraId="0D92C272" w14:textId="226F0B69" w:rsidR="00AB2A08" w:rsidRDefault="00AB2A0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3D17507" wp14:editId="6DDDBE85">
                <wp:simplePos x="0" y="0"/>
                <wp:positionH relativeFrom="column">
                  <wp:posOffset>4972050</wp:posOffset>
                </wp:positionH>
                <wp:positionV relativeFrom="paragraph">
                  <wp:posOffset>264160</wp:posOffset>
                </wp:positionV>
                <wp:extent cx="2228850" cy="4876800"/>
                <wp:effectExtent l="0" t="0" r="19050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487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6F40C" w14:textId="4C22C90A" w:rsidR="00CF1F00" w:rsidRPr="00AB2A08" w:rsidRDefault="00331C18" w:rsidP="00CF1F00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Lato" w:eastAsia="Times New Roman" w:hAnsi="Lato" w:cs="Times New Roman"/>
                                <w:lang w:eastAsia="en-GB"/>
                              </w:rPr>
                            </w:pPr>
                            <w:r>
                              <w:pict w14:anchorId="3E4C4081">
                                <v:shape id="Picture 29" o:spid="_x0000_i1031" type="#_x0000_t75" style="width:11.25pt;height:11.25pt;visibility:visible;mso-wrap-style:square">
                                  <v:imagedata r:id="rId6" o:title=""/>
                                </v:shape>
                              </w:pict>
                            </w:r>
                            <w:r w:rsidR="0099451C" w:rsidRPr="00AB2A08">
                              <w:rPr>
                                <w:rFonts w:ascii="Lato" w:eastAsia="Times New Roman" w:hAnsi="Lato" w:cs="Times New Roman"/>
                                <w:lang w:eastAsia="en-GB"/>
                              </w:rPr>
                              <w:t> </w:t>
                            </w:r>
                            <w:r w:rsidR="00CF1F00" w:rsidRPr="00CF1F00">
                              <w:rPr>
                                <w:rFonts w:eastAsia="Times New Roman" w:cstheme="minorHAnsi"/>
                                <w:lang w:eastAsia="en-GB"/>
                              </w:rPr>
                              <w:t>Requires English and Maths GCSE grade C (4) or above</w:t>
                            </w:r>
                          </w:p>
                          <w:p w14:paraId="1BE1796C" w14:textId="13493180" w:rsidR="0099451C" w:rsidRPr="00AB2A08" w:rsidRDefault="0099451C" w:rsidP="00CF1F00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 w:rsidRPr="00AB2A08">
                              <w:rPr>
                                <w:rFonts w:eastAsia="Times New Roman" w:cstheme="minorHAns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87444C" wp14:editId="5A53EF33">
                                  <wp:extent cx="142875" cy="142875"/>
                                  <wp:effectExtent l="0" t="0" r="9525" b="9525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B2A08">
                              <w:rPr>
                                <w:rFonts w:eastAsia="Times New Roman" w:cstheme="minorHAnsi"/>
                                <w:lang w:eastAsia="en-GB"/>
                              </w:rPr>
                              <w:t> </w:t>
                            </w:r>
                            <w:r w:rsidR="00CF1F00">
                              <w:rPr>
                                <w:rFonts w:eastAsia="Times New Roman" w:cstheme="minorHAnsi"/>
                                <w:lang w:eastAsia="en-GB"/>
                              </w:rPr>
                              <w:t xml:space="preserve">18-month programme </w:t>
                            </w:r>
                          </w:p>
                          <w:p w14:paraId="33FBD9A9" w14:textId="2DD47DE4" w:rsidR="0099451C" w:rsidRPr="00AB2A08" w:rsidRDefault="0099451C" w:rsidP="00CF1F00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737373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AB2A08">
                              <w:rPr>
                                <w:rFonts w:eastAsia="Times New Roman" w:cstheme="minorHAns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0C5E54" wp14:editId="328B9E73">
                                  <wp:extent cx="142875" cy="142875"/>
                                  <wp:effectExtent l="0" t="0" r="9525" b="9525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B2A08">
                              <w:rPr>
                                <w:rFonts w:eastAsia="Times New Roman" w:cstheme="minorHAnsi"/>
                                <w:lang w:eastAsia="en-GB"/>
                              </w:rPr>
                              <w:t> </w:t>
                            </w:r>
                            <w:r w:rsidR="00CF1F00">
                              <w:rPr>
                                <w:rFonts w:eastAsia="Times New Roman" w:cstheme="minorHAnsi"/>
                                <w:lang w:eastAsia="en-GB"/>
                              </w:rPr>
                              <w:t>Works on themes from Level 2 in addition with; legislation, framework and practice, play, development and learning for school readiness and speech, language and communication need.</w:t>
                            </w:r>
                          </w:p>
                          <w:p w14:paraId="5FD9EF6D" w14:textId="45A2A537" w:rsidR="0099451C" w:rsidRPr="00CF1F00" w:rsidRDefault="00331C18" w:rsidP="00CF1F00">
                            <w:pPr>
                              <w:shd w:val="clear" w:color="auto" w:fill="FFFFFF"/>
                              <w:spacing w:before="120" w:after="0" w:line="240" w:lineRule="auto"/>
                              <w:outlineLvl w:val="2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  <w:r>
                              <w:pict w14:anchorId="2EF344C9">
                                <v:shape id="Picture 192" o:spid="_x0000_i1033" type="#_x0000_t75" style="width:11.95pt;height:11.95pt;visibility:visible;mso-wrap-style:square" o:bullet="t">
                                  <v:imagedata r:id="rId8" o:title=""/>
                                </v:shape>
                              </w:pict>
                            </w:r>
                            <w:r w:rsidR="0099451C" w:rsidRPr="00FB19E0">
                              <w:rPr>
                                <w:rFonts w:ascii="Helvetica" w:eastAsia="Times New Roman" w:hAnsi="Helvetica" w:cs="Times New Roman"/>
                                <w:b/>
                                <w:bCs/>
                                <w:color w:val="737373"/>
                                <w:sz w:val="27"/>
                                <w:szCs w:val="27"/>
                                <w:lang w:eastAsia="en-GB"/>
                              </w:rPr>
                              <w:t> </w:t>
                            </w:r>
                            <w:r w:rsidR="00CF1F00" w:rsidRPr="00CF1F00">
                              <w:rPr>
                                <w:rFonts w:eastAsia="Times New Roman" w:cstheme="minorHAnsi"/>
                                <w:lang w:eastAsia="en-GB"/>
                              </w:rPr>
                              <w:t>Providers may differ slightly in their delivery options, but will consist of:</w:t>
                            </w:r>
                          </w:p>
                          <w:p w14:paraId="74CEFCFD" w14:textId="77777777" w:rsidR="00CF1F00" w:rsidRPr="00CF1F00" w:rsidRDefault="00CF1F00" w:rsidP="00CF1F00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20" w:after="0" w:line="240" w:lineRule="auto"/>
                              <w:rPr>
                                <w:rFonts w:cstheme="minorHAnsi"/>
                              </w:rPr>
                            </w:pPr>
                            <w:r w:rsidRPr="00CF1F00">
                              <w:rPr>
                                <w:rFonts w:cstheme="minorHAnsi"/>
                              </w:rPr>
                              <w:t>Monthly online training events to deliver Knowledge elements</w:t>
                            </w:r>
                          </w:p>
                          <w:p w14:paraId="43CC7B5C" w14:textId="77777777" w:rsidR="00CF1F00" w:rsidRPr="00CF1F00" w:rsidRDefault="00CF1F00" w:rsidP="00CF1F00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20" w:after="0" w:line="240" w:lineRule="auto"/>
                              <w:rPr>
                                <w:rFonts w:cstheme="minorHAnsi"/>
                              </w:rPr>
                            </w:pPr>
                            <w:r w:rsidRPr="00CF1F00">
                              <w:rPr>
                                <w:rFonts w:cstheme="minorHAnsi"/>
                              </w:rPr>
                              <w:t>Half termly review meetings with Apprenticeship Tutor</w:t>
                            </w:r>
                          </w:p>
                          <w:p w14:paraId="16A53F3B" w14:textId="77777777" w:rsidR="00CF1F00" w:rsidRPr="00CF1F00" w:rsidRDefault="00CF1F00" w:rsidP="00CF1F00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before="120" w:after="0" w:line="240" w:lineRule="auto"/>
                              <w:rPr>
                                <w:rFonts w:cstheme="minorHAnsi"/>
                              </w:rPr>
                            </w:pPr>
                            <w:r w:rsidRPr="00CF1F00">
                              <w:rPr>
                                <w:rFonts w:cstheme="minorHAnsi"/>
                              </w:rPr>
                              <w:t>Regular Observations with Apprenticeship Tutor/mentor to evidence skills</w:t>
                            </w:r>
                          </w:p>
                          <w:p w14:paraId="58309B88" w14:textId="77777777" w:rsidR="007719A3" w:rsidRPr="00FB19E0" w:rsidRDefault="007719A3" w:rsidP="007719A3">
                            <w:pPr>
                              <w:spacing w:after="0"/>
                            </w:pPr>
                            <w:r w:rsidRPr="00AD5148">
                              <w:rPr>
                                <w:noProof/>
                              </w:rPr>
                              <w:drawing>
                                <wp:inline distT="0" distB="0" distL="0" distR="0" wp14:anchorId="5BCBA2D2" wp14:editId="2E323A24">
                                  <wp:extent cx="133350" cy="133350"/>
                                  <wp:effectExtent l="0" t="0" r="0" b="0"/>
                                  <wp:docPr id="216" name="Picture 2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All fees covered by the employer Levy fund</w:t>
                            </w:r>
                          </w:p>
                          <w:p w14:paraId="38402C08" w14:textId="42314198" w:rsidR="00CF1F00" w:rsidRPr="007719A3" w:rsidRDefault="00CF1F00" w:rsidP="007719A3">
                            <w:pPr>
                              <w:shd w:val="clear" w:color="auto" w:fill="FFFFFF"/>
                              <w:spacing w:after="0" w:line="240" w:lineRule="auto"/>
                              <w:outlineLvl w:val="2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</w:p>
                          <w:p w14:paraId="46C309EE" w14:textId="1753AC10" w:rsidR="0099451C" w:rsidRDefault="0099451C" w:rsidP="00CF1F00">
                            <w:pPr>
                              <w:shd w:val="clear" w:color="auto" w:fill="FFFFFF"/>
                              <w:spacing w:after="0" w:line="240" w:lineRule="auto"/>
                              <w:outlineLvl w:val="2"/>
                              <w:rPr>
                                <w:rFonts w:eastAsia="Times New Roman" w:cstheme="minorHAnsi"/>
                                <w:lang w:eastAsia="en-GB"/>
                              </w:rPr>
                            </w:pPr>
                          </w:p>
                          <w:p w14:paraId="4360C76D" w14:textId="7CA65053" w:rsidR="0099451C" w:rsidRDefault="0099451C" w:rsidP="00CF1F00">
                            <w:pPr>
                              <w:shd w:val="clear" w:color="auto" w:fill="FFFFFF"/>
                              <w:spacing w:after="0" w:line="240" w:lineRule="auto"/>
                              <w:outlineLvl w:val="2"/>
                              <w:rPr>
                                <w:rFonts w:cstheme="minorHAnsi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17507" id="_x0000_s1031" type="#_x0000_t202" style="position:absolute;margin-left:391.5pt;margin-top:20.8pt;width:175.5pt;height:384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">
                <v:textbox>
                  <w:txbxContent>
                    <w:p w14:paraId="15B6F40C" w14:textId="4C22C90A" w:rsidR="00CF1F00" w:rsidRPr="00AB2A08" w:rsidRDefault="00CF1F00" w:rsidP="00CF1F00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Lato" w:eastAsia="Times New Roman" w:hAnsi="Lato" w:cs="Times New Roman"/>
                          <w:lang w:eastAsia="en-GB"/>
                        </w:rPr>
                      </w:pPr>
                      <w:r w:rsidRPr="00AD5148">
                        <w:pict w14:anchorId="3E4C4081">
                          <v:shape id="Picture 29" o:spid="_x0000_i1279" type="#_x0000_t75" style="width:11.25pt;height:11.25pt;visibility:visible;mso-wrap-style:square">
                            <v:imagedata r:id="rId8" o:title=""/>
                          </v:shape>
                        </w:pict>
                      </w:r>
                      <w:r w:rsidR="0099451C" w:rsidRPr="00AB2A08">
                        <w:rPr>
                          <w:rFonts w:ascii="Lato" w:eastAsia="Times New Roman" w:hAnsi="Lato" w:cs="Times New Roman"/>
                          <w:lang w:eastAsia="en-GB"/>
                        </w:rPr>
                        <w:t> </w:t>
                      </w:r>
                      <w:r w:rsidRPr="00CF1F00">
                        <w:rPr>
                          <w:rFonts w:eastAsia="Times New Roman" w:cstheme="minorHAnsi"/>
                          <w:lang w:eastAsia="en-GB"/>
                        </w:rPr>
                        <w:t>Requires English and Maths GCSE grade C (4) or above</w:t>
                      </w:r>
                    </w:p>
                    <w:p w14:paraId="1BE1796C" w14:textId="13493180" w:rsidR="0099451C" w:rsidRPr="00AB2A08" w:rsidRDefault="0099451C" w:rsidP="00CF1F00">
                      <w:pPr>
                        <w:shd w:val="clear" w:color="auto" w:fill="FFFFFF"/>
                        <w:spacing w:before="120" w:after="0" w:line="240" w:lineRule="auto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AB2A08">
                        <w:rPr>
                          <w:rFonts w:eastAsia="Times New Roman" w:cstheme="minorHAnsi"/>
                          <w:noProof/>
                          <w:lang w:eastAsia="en-GB"/>
                        </w:rPr>
                        <w:drawing>
                          <wp:inline distT="0" distB="0" distL="0" distR="0" wp14:anchorId="4287444C" wp14:editId="5A53EF33">
                            <wp:extent cx="142875" cy="142875"/>
                            <wp:effectExtent l="0" t="0" r="9525" b="9525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B2A08">
                        <w:rPr>
                          <w:rFonts w:eastAsia="Times New Roman" w:cstheme="minorHAnsi"/>
                          <w:lang w:eastAsia="en-GB"/>
                        </w:rPr>
                        <w:t> </w:t>
                      </w:r>
                      <w:r w:rsidR="00CF1F00">
                        <w:rPr>
                          <w:rFonts w:eastAsia="Times New Roman" w:cstheme="minorHAnsi"/>
                          <w:lang w:eastAsia="en-GB"/>
                        </w:rPr>
                        <w:t xml:space="preserve">18-month programme </w:t>
                      </w:r>
                    </w:p>
                    <w:p w14:paraId="33FBD9A9" w14:textId="2DD47DE4" w:rsidR="0099451C" w:rsidRPr="00AB2A08" w:rsidRDefault="0099451C" w:rsidP="00CF1F00">
                      <w:pPr>
                        <w:shd w:val="clear" w:color="auto" w:fill="FFFFFF"/>
                        <w:spacing w:before="120" w:after="0" w:line="240" w:lineRule="auto"/>
                        <w:rPr>
                          <w:rFonts w:eastAsia="Times New Roman" w:cstheme="minorHAnsi"/>
                          <w:color w:val="737373"/>
                          <w:sz w:val="21"/>
                          <w:szCs w:val="21"/>
                          <w:lang w:eastAsia="en-GB"/>
                        </w:rPr>
                      </w:pPr>
                      <w:r w:rsidRPr="00AB2A08">
                        <w:rPr>
                          <w:rFonts w:eastAsia="Times New Roman" w:cstheme="minorHAnsi"/>
                          <w:noProof/>
                          <w:lang w:eastAsia="en-GB"/>
                        </w:rPr>
                        <w:drawing>
                          <wp:inline distT="0" distB="0" distL="0" distR="0" wp14:anchorId="610C5E54" wp14:editId="328B9E73">
                            <wp:extent cx="142875" cy="142875"/>
                            <wp:effectExtent l="0" t="0" r="9525" b="9525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B2A08">
                        <w:rPr>
                          <w:rFonts w:eastAsia="Times New Roman" w:cstheme="minorHAnsi"/>
                          <w:lang w:eastAsia="en-GB"/>
                        </w:rPr>
                        <w:t> </w:t>
                      </w:r>
                      <w:r w:rsidR="00CF1F00">
                        <w:rPr>
                          <w:rFonts w:eastAsia="Times New Roman" w:cstheme="minorHAnsi"/>
                          <w:lang w:eastAsia="en-GB"/>
                        </w:rPr>
                        <w:t>Works on themes from Level 2 in addition with; legislation, framework and practice, play, development and learning for school readiness and speech, language and communication need.</w:t>
                      </w:r>
                    </w:p>
                    <w:p w14:paraId="5FD9EF6D" w14:textId="45A2A537" w:rsidR="0099451C" w:rsidRPr="00CF1F00" w:rsidRDefault="00CF1F00" w:rsidP="00CF1F00">
                      <w:pPr>
                        <w:shd w:val="clear" w:color="auto" w:fill="FFFFFF"/>
                        <w:spacing w:before="120" w:after="0" w:line="240" w:lineRule="auto"/>
                        <w:outlineLvl w:val="2"/>
                        <w:rPr>
                          <w:rFonts w:eastAsia="Times New Roman" w:cstheme="minorHAnsi"/>
                          <w:lang w:eastAsia="en-GB"/>
                        </w:rPr>
                      </w:pPr>
                      <w:r w:rsidRPr="00AD5148">
                        <w:pict w14:anchorId="2EF344C9">
                          <v:shape id="Picture 192" o:spid="_x0000_i1533" type="#_x0000_t75" style="width:11.95pt;height:11.95pt;visibility:visible;mso-wrap-style:square" o:bullet="t">
                            <v:imagedata r:id="rId8" o:title=""/>
                          </v:shape>
                        </w:pict>
                      </w:r>
                      <w:r w:rsidR="0099451C" w:rsidRPr="00FB19E0">
                        <w:rPr>
                          <w:rFonts w:ascii="Helvetica" w:eastAsia="Times New Roman" w:hAnsi="Helvetica" w:cs="Times New Roman"/>
                          <w:b/>
                          <w:bCs/>
                          <w:color w:val="737373"/>
                          <w:sz w:val="27"/>
                          <w:szCs w:val="27"/>
                          <w:lang w:eastAsia="en-GB"/>
                        </w:rPr>
                        <w:t> </w:t>
                      </w:r>
                      <w:r w:rsidRPr="00CF1F00">
                        <w:rPr>
                          <w:rFonts w:eastAsia="Times New Roman" w:cstheme="minorHAnsi"/>
                          <w:lang w:eastAsia="en-GB"/>
                        </w:rPr>
                        <w:t>Providers may differ slightly in their delivery options, but will consist of:</w:t>
                      </w:r>
                    </w:p>
                    <w:p w14:paraId="74CEFCFD" w14:textId="77777777" w:rsidR="00CF1F00" w:rsidRPr="00CF1F00" w:rsidRDefault="00CF1F00" w:rsidP="00CF1F00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20" w:after="0" w:line="240" w:lineRule="auto"/>
                        <w:rPr>
                          <w:rFonts w:cstheme="minorHAnsi"/>
                        </w:rPr>
                      </w:pPr>
                      <w:r w:rsidRPr="00CF1F00">
                        <w:rPr>
                          <w:rFonts w:cstheme="minorHAnsi"/>
                        </w:rPr>
                        <w:t>Monthly online training events to deliver Knowledge elements</w:t>
                      </w:r>
                    </w:p>
                    <w:p w14:paraId="43CC7B5C" w14:textId="77777777" w:rsidR="00CF1F00" w:rsidRPr="00CF1F00" w:rsidRDefault="00CF1F00" w:rsidP="00CF1F00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20" w:after="0" w:line="240" w:lineRule="auto"/>
                        <w:rPr>
                          <w:rFonts w:cstheme="minorHAnsi"/>
                        </w:rPr>
                      </w:pPr>
                      <w:r w:rsidRPr="00CF1F00">
                        <w:rPr>
                          <w:rFonts w:cstheme="minorHAnsi"/>
                        </w:rPr>
                        <w:t>Half termly review meetings with Apprenticeship Tutor</w:t>
                      </w:r>
                    </w:p>
                    <w:p w14:paraId="16A53F3B" w14:textId="77777777" w:rsidR="00CF1F00" w:rsidRPr="00CF1F00" w:rsidRDefault="00CF1F00" w:rsidP="00CF1F00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before="120" w:after="0" w:line="240" w:lineRule="auto"/>
                        <w:rPr>
                          <w:rFonts w:cstheme="minorHAnsi"/>
                        </w:rPr>
                      </w:pPr>
                      <w:r w:rsidRPr="00CF1F00">
                        <w:rPr>
                          <w:rFonts w:cstheme="minorHAnsi"/>
                        </w:rPr>
                        <w:t>Regular Observations with Apprenticeship Tutor/mentor to evidence skills</w:t>
                      </w:r>
                    </w:p>
                    <w:p w14:paraId="58309B88" w14:textId="77777777" w:rsidR="007719A3" w:rsidRPr="00FB19E0" w:rsidRDefault="007719A3" w:rsidP="007719A3">
                      <w:pPr>
                        <w:spacing w:after="0"/>
                      </w:pPr>
                      <w:r w:rsidRPr="00AD5148">
                        <w:rPr>
                          <w:noProof/>
                        </w:rPr>
                        <w:drawing>
                          <wp:inline distT="0" distB="0" distL="0" distR="0" wp14:anchorId="5BCBA2D2" wp14:editId="2E323A24">
                            <wp:extent cx="133350" cy="133350"/>
                            <wp:effectExtent l="0" t="0" r="0" b="0"/>
                            <wp:docPr id="216" name="Picture 2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All fees covered by the employer Levy fund</w:t>
                      </w:r>
                    </w:p>
                    <w:p w14:paraId="38402C08" w14:textId="42314198" w:rsidR="00CF1F00" w:rsidRPr="007719A3" w:rsidRDefault="00CF1F00" w:rsidP="007719A3">
                      <w:pPr>
                        <w:shd w:val="clear" w:color="auto" w:fill="FFFFFF"/>
                        <w:spacing w:after="0" w:line="240" w:lineRule="auto"/>
                        <w:outlineLvl w:val="2"/>
                        <w:rPr>
                          <w:rFonts w:eastAsia="Times New Roman" w:cstheme="minorHAnsi"/>
                          <w:lang w:eastAsia="en-GB"/>
                        </w:rPr>
                      </w:pPr>
                    </w:p>
                    <w:p w14:paraId="46C309EE" w14:textId="1753AC10" w:rsidR="0099451C" w:rsidRDefault="0099451C" w:rsidP="00CF1F00">
                      <w:pPr>
                        <w:shd w:val="clear" w:color="auto" w:fill="FFFFFF"/>
                        <w:spacing w:after="0" w:line="240" w:lineRule="auto"/>
                        <w:outlineLvl w:val="2"/>
                        <w:rPr>
                          <w:rFonts w:eastAsia="Times New Roman" w:cstheme="minorHAnsi"/>
                          <w:lang w:eastAsia="en-GB"/>
                        </w:rPr>
                      </w:pPr>
                    </w:p>
                    <w:p w14:paraId="4360C76D" w14:textId="7CA65053" w:rsidR="0099451C" w:rsidRDefault="0099451C" w:rsidP="00CF1F00">
                      <w:pPr>
                        <w:shd w:val="clear" w:color="auto" w:fill="FFFFFF"/>
                        <w:spacing w:after="0" w:line="240" w:lineRule="auto"/>
                        <w:outlineLvl w:val="2"/>
                        <w:rPr>
                          <w:rFonts w:cstheme="minorHAnsi"/>
                          <w:shd w:val="clear" w:color="auto" w:fill="FFFFFF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6DDF93C" wp14:editId="306D5B62">
                <wp:simplePos x="0" y="0"/>
                <wp:positionH relativeFrom="margin">
                  <wp:align>right</wp:align>
                </wp:positionH>
                <wp:positionV relativeFrom="paragraph">
                  <wp:posOffset>283210</wp:posOffset>
                </wp:positionV>
                <wp:extent cx="2171700" cy="481965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481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CAEFD" w14:textId="573624DE" w:rsidR="0099451C" w:rsidRDefault="00331C18" w:rsidP="00CF1F00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pict w14:anchorId="1D5B6B75">
                                <v:shape id="Picture 26" o:spid="_x0000_i1035" type="#_x0000_t75" style="width:11.25pt;height:11.25pt;visibility:visible;mso-wrap-style:square">
                                  <v:imagedata r:id="rId6" o:title=""/>
                                </v:shape>
                              </w:pict>
                            </w:r>
                            <w:r w:rsidR="0099451C">
                              <w:t xml:space="preserve"> </w:t>
                            </w:r>
                            <w:r w:rsidR="0099451C" w:rsidRPr="0099451C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 xml:space="preserve">You must be a graduate and </w:t>
                            </w:r>
                            <w:r w:rsidR="0099451C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 xml:space="preserve">obtained </w:t>
                            </w:r>
                            <w:r w:rsidR="0099451C" w:rsidRPr="0099451C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>grade C/4 or higher in GCSE Maths</w:t>
                            </w:r>
                            <w:r w:rsidR="0099451C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99451C" w:rsidRPr="0099451C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>English</w:t>
                            </w:r>
                            <w:r w:rsidR="0099451C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9451C" w:rsidRPr="0099451C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>Language</w:t>
                            </w:r>
                            <w:r w:rsidR="0099451C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 xml:space="preserve"> and</w:t>
                            </w:r>
                          </w:p>
                          <w:p w14:paraId="528F7D3A" w14:textId="77777777" w:rsidR="0099451C" w:rsidRDefault="0099451C" w:rsidP="00CF1F00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>Science.</w:t>
                            </w:r>
                          </w:p>
                          <w:p w14:paraId="6B8AB98C" w14:textId="59850311" w:rsidR="0099451C" w:rsidRDefault="0099451C" w:rsidP="00CF1F00">
                            <w:pPr>
                              <w:pStyle w:val="NormalWeb"/>
                              <w:shd w:val="clear" w:color="auto" w:fill="FFFFFF"/>
                              <w:spacing w:before="120" w:beforeAutospacing="0" w:after="0" w:afterAutospacing="0"/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99451C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> </w:t>
                            </w:r>
                            <w:r w:rsidRPr="00AD5148">
                              <w:rPr>
                                <w:noProof/>
                              </w:rPr>
                              <w:drawing>
                                <wp:inline distT="0" distB="0" distL="0" distR="0" wp14:anchorId="31FB5F6F" wp14:editId="499AD2C4">
                                  <wp:extent cx="142875" cy="142875"/>
                                  <wp:effectExtent l="0" t="0" r="9525" b="952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 xml:space="preserve"> All training fees are covered by the employer through the Levy fund.</w:t>
                            </w:r>
                          </w:p>
                          <w:p w14:paraId="5ED37957" w14:textId="78DF0431" w:rsidR="0099451C" w:rsidRDefault="00331C18" w:rsidP="00CF1F00">
                            <w:pPr>
                              <w:pStyle w:val="NormalWeb"/>
                              <w:shd w:val="clear" w:color="auto" w:fill="FFFFFF"/>
                              <w:spacing w:before="120" w:beforeAutospacing="0" w:after="0" w:afterAutospacing="0"/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pict w14:anchorId="69AD3A3E">
                                <v:shape id="Picture 198" o:spid="_x0000_i1037" type="#_x0000_t75" style="width:11.25pt;height:11.25pt;visibility:visible;mso-wrap-style:square">
                                  <v:imagedata r:id="rId6" o:title=""/>
                                </v:shape>
                              </w:pict>
                            </w:r>
                            <w:r w:rsidR="0099451C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 xml:space="preserve"> 18-month training programme receiving QTS (Qualified Teacher Status) after 12</w:t>
                            </w:r>
                            <w:r w:rsidR="00CF1F00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>-</w:t>
                            </w:r>
                            <w:r w:rsidR="0099451C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>month period.</w:t>
                            </w:r>
                          </w:p>
                          <w:p w14:paraId="28627FA3" w14:textId="11DE6E3B" w:rsidR="0099451C" w:rsidRDefault="00331C18" w:rsidP="00CF1F00">
                            <w:pPr>
                              <w:pStyle w:val="NormalWeb"/>
                              <w:shd w:val="clear" w:color="auto" w:fill="FFFFFF"/>
                              <w:spacing w:before="120" w:beforeAutospacing="0" w:after="0" w:afterAutospacing="0"/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pict w14:anchorId="4B5B2C28">
                                <v:shape id="Picture 199" o:spid="_x0000_i1039" type="#_x0000_t75" style="width:11.25pt;height:11.25pt;visibility:visible;mso-wrap-style:square">
                                  <v:imagedata r:id="rId6" o:title=""/>
                                </v:shape>
                              </w:pict>
                            </w:r>
                            <w:r w:rsidR="0099451C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 xml:space="preserve"> Many providers offer additional PGCE academic qualification within the</w:t>
                            </w:r>
                            <w:r w:rsidR="00CF1F00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>ir</w:t>
                            </w:r>
                            <w:r w:rsidR="0099451C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 xml:space="preserve"> course.</w:t>
                            </w:r>
                          </w:p>
                          <w:p w14:paraId="0CD52FF4" w14:textId="77777777" w:rsidR="00CF1F00" w:rsidRPr="00CF1F00" w:rsidRDefault="0099451C" w:rsidP="00CF1F00">
                            <w:pPr>
                              <w:shd w:val="clear" w:color="auto" w:fill="FFFFFF"/>
                              <w:spacing w:before="120" w:after="0" w:line="240" w:lineRule="auto"/>
                              <w:rPr>
                                <w:rFonts w:ascii="Arial" w:eastAsia="Times New Roman" w:hAnsi="Arial" w:cs="Arial"/>
                                <w:color w:val="231F2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AD5148">
                              <w:rPr>
                                <w:noProof/>
                              </w:rPr>
                              <w:drawing>
                                <wp:inline distT="0" distB="0" distL="0" distR="0" wp14:anchorId="6D0BC385" wp14:editId="7758C31E">
                                  <wp:extent cx="142875" cy="142875"/>
                                  <wp:effectExtent l="0" t="0" r="9525" b="9525"/>
                                  <wp:docPr id="200" name="Picture 2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theme="minorHAnsi"/>
                                <w:color w:val="231F20"/>
                              </w:rPr>
                              <w:t xml:space="preserve"> </w:t>
                            </w:r>
                            <w:r w:rsidR="00CF1F00" w:rsidRPr="00CF1F00">
                              <w:rPr>
                                <w:rFonts w:eastAsia="Times New Roman" w:cstheme="minorHAnsi"/>
                                <w:color w:val="231F20"/>
                                <w:lang w:eastAsia="en-GB"/>
                              </w:rPr>
                              <w:t>Apprentices receive professional and academic support from our highly experienced team of tutors, who make regular visits to observe and ensure that trainees are on track.</w:t>
                            </w:r>
                          </w:p>
                          <w:p w14:paraId="7A9124B6" w14:textId="686E1FC3" w:rsidR="0099451C" w:rsidRDefault="00331C18" w:rsidP="00CF1F00">
                            <w:pPr>
                              <w:pStyle w:val="NormalWeb"/>
                              <w:shd w:val="clear" w:color="auto" w:fill="FFFFFF"/>
                              <w:spacing w:before="120" w:beforeAutospacing="0" w:after="0" w:afterAutospacing="0"/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pict w14:anchorId="14AA6840">
                                <v:shape id="Picture 214" o:spid="_x0000_i1041" type="#_x0000_t75" style="width:11.25pt;height:11.25pt;visibility:visible;mso-wrap-style:square">
                                  <v:imagedata r:id="rId8" o:title=""/>
                                </v:shape>
                              </w:pict>
                            </w:r>
                            <w:r w:rsidR="00CF1F00"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 xml:space="preserve"> Majority of learning takes place on-the-job. Different providers offer a range of face to face learning and blended options for the 20% off the job training.</w:t>
                            </w:r>
                          </w:p>
                          <w:p w14:paraId="4C52B8BD" w14:textId="5C386540" w:rsidR="00CF1F00" w:rsidRPr="0099451C" w:rsidRDefault="00CF1F00" w:rsidP="00CF1F00">
                            <w:pPr>
                              <w:pStyle w:val="NormalWeb"/>
                              <w:shd w:val="clear" w:color="auto" w:fill="FFFFFF"/>
                              <w:spacing w:before="120" w:beforeAutospacing="0" w:after="0" w:afterAutospacing="0"/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231F2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006D6CA" w14:textId="43FD2EB7" w:rsidR="00885230" w:rsidRDefault="00885230" w:rsidP="0099451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DF93C" id="_x0000_s1032" type="#_x0000_t202" style="position:absolute;margin-left:119.8pt;margin-top:22.3pt;width:171pt;height:379.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">
                <v:textbox>
                  <w:txbxContent>
                    <w:p w14:paraId="0C1CAEFD" w14:textId="573624DE" w:rsidR="0099451C" w:rsidRDefault="0099451C" w:rsidP="00CF1F00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</w:pPr>
                      <w:r w:rsidRPr="00AD5148">
                        <w:pict w14:anchorId="1D5B6B75">
                          <v:shape id="Picture 26" o:spid="_x0000_i1212" type="#_x0000_t75" style="width:11.25pt;height:11.25pt;visibility:visible;mso-wrap-style:square">
                            <v:imagedata r:id="rId8" o:title=""/>
                          </v:shape>
                        </w:pict>
                      </w:r>
                      <w:r>
                        <w:t xml:space="preserve"> </w:t>
                      </w:r>
                      <w:r w:rsidRPr="0099451C"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 xml:space="preserve">You must be a graduate and </w:t>
                      </w:r>
                      <w:r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 xml:space="preserve">obtained </w:t>
                      </w:r>
                      <w:r w:rsidRPr="0099451C"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>grade C/4 or higher in GCSE Maths</w:t>
                      </w:r>
                      <w:r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 xml:space="preserve">, </w:t>
                      </w:r>
                      <w:r w:rsidRPr="0099451C"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>English</w:t>
                      </w:r>
                      <w:r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 xml:space="preserve"> </w:t>
                      </w:r>
                      <w:r w:rsidRPr="0099451C"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>Language</w:t>
                      </w:r>
                      <w:r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 xml:space="preserve"> and</w:t>
                      </w:r>
                    </w:p>
                    <w:p w14:paraId="528F7D3A" w14:textId="77777777" w:rsidR="0099451C" w:rsidRDefault="0099451C" w:rsidP="00CF1F00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>Science.</w:t>
                      </w:r>
                    </w:p>
                    <w:p w14:paraId="6B8AB98C" w14:textId="59850311" w:rsidR="0099451C" w:rsidRDefault="0099451C" w:rsidP="00CF1F00">
                      <w:pPr>
                        <w:pStyle w:val="NormalWeb"/>
                        <w:shd w:val="clear" w:color="auto" w:fill="FFFFFF"/>
                        <w:spacing w:before="120" w:beforeAutospacing="0" w:after="0" w:afterAutospacing="0"/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</w:pPr>
                      <w:r w:rsidRPr="0099451C"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> </w:t>
                      </w:r>
                      <w:r w:rsidRPr="00AD5148">
                        <w:rPr>
                          <w:noProof/>
                        </w:rPr>
                        <w:drawing>
                          <wp:inline distT="0" distB="0" distL="0" distR="0" wp14:anchorId="31FB5F6F" wp14:editId="499AD2C4">
                            <wp:extent cx="142875" cy="142875"/>
                            <wp:effectExtent l="0" t="0" r="9525" b="9525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 xml:space="preserve"> All training fees are covered by the employer through the Levy fund.</w:t>
                      </w:r>
                    </w:p>
                    <w:p w14:paraId="5ED37957" w14:textId="78DF0431" w:rsidR="0099451C" w:rsidRDefault="0099451C" w:rsidP="00CF1F00">
                      <w:pPr>
                        <w:pStyle w:val="NormalWeb"/>
                        <w:shd w:val="clear" w:color="auto" w:fill="FFFFFF"/>
                        <w:spacing w:before="120" w:beforeAutospacing="0" w:after="0" w:afterAutospacing="0"/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</w:pPr>
                      <w:r w:rsidRPr="00AD5148">
                        <w:pict w14:anchorId="69AD3A3E">
                          <v:shape id="Picture 198" o:spid="_x0000_i1481" type="#_x0000_t75" style="width:11.25pt;height:11.25pt;visibility:visible;mso-wrap-style:square">
                            <v:imagedata r:id="rId8" o:title=""/>
                          </v:shape>
                        </w:pict>
                      </w:r>
                      <w:r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 xml:space="preserve"> 18-month training programme receiving QTS (Qualified Teacher Status) after 12</w:t>
                      </w:r>
                      <w:r w:rsidR="00CF1F00"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>-</w:t>
                      </w:r>
                      <w:r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>month period.</w:t>
                      </w:r>
                    </w:p>
                    <w:p w14:paraId="28627FA3" w14:textId="11DE6E3B" w:rsidR="0099451C" w:rsidRDefault="0099451C" w:rsidP="00CF1F00">
                      <w:pPr>
                        <w:pStyle w:val="NormalWeb"/>
                        <w:shd w:val="clear" w:color="auto" w:fill="FFFFFF"/>
                        <w:spacing w:before="120" w:beforeAutospacing="0" w:after="0" w:afterAutospacing="0"/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</w:pPr>
                      <w:r w:rsidRPr="00AD5148">
                        <w:pict w14:anchorId="4B5B2C28">
                          <v:shape id="Picture 199" o:spid="_x0000_i1482" type="#_x0000_t75" style="width:11.25pt;height:11.25pt;visibility:visible;mso-wrap-style:square">
                            <v:imagedata r:id="rId8" o:title=""/>
                          </v:shape>
                        </w:pict>
                      </w:r>
                      <w:r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 xml:space="preserve"> Many providers offer additional PGCE academic qualification within the</w:t>
                      </w:r>
                      <w:r w:rsidR="00CF1F00"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>ir</w:t>
                      </w:r>
                      <w:r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 xml:space="preserve"> course.</w:t>
                      </w:r>
                    </w:p>
                    <w:p w14:paraId="0CD52FF4" w14:textId="77777777" w:rsidR="00CF1F00" w:rsidRPr="00CF1F00" w:rsidRDefault="0099451C" w:rsidP="00CF1F00">
                      <w:pPr>
                        <w:shd w:val="clear" w:color="auto" w:fill="FFFFFF"/>
                        <w:spacing w:before="120" w:after="0" w:line="240" w:lineRule="auto"/>
                        <w:rPr>
                          <w:rFonts w:ascii="Arial" w:eastAsia="Times New Roman" w:hAnsi="Arial" w:cs="Arial"/>
                          <w:color w:val="231F20"/>
                          <w:sz w:val="24"/>
                          <w:szCs w:val="24"/>
                          <w:lang w:eastAsia="en-GB"/>
                        </w:rPr>
                      </w:pPr>
                      <w:r w:rsidRPr="00AD5148">
                        <w:rPr>
                          <w:noProof/>
                        </w:rPr>
                        <w:drawing>
                          <wp:inline distT="0" distB="0" distL="0" distR="0" wp14:anchorId="6D0BC385" wp14:editId="7758C31E">
                            <wp:extent cx="142875" cy="142875"/>
                            <wp:effectExtent l="0" t="0" r="9525" b="9525"/>
                            <wp:docPr id="200" name="Picture 2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theme="minorHAnsi"/>
                          <w:color w:val="231F20"/>
                        </w:rPr>
                        <w:t xml:space="preserve"> </w:t>
                      </w:r>
                      <w:r w:rsidR="00CF1F00" w:rsidRPr="00CF1F00">
                        <w:rPr>
                          <w:rFonts w:eastAsia="Times New Roman" w:cstheme="minorHAnsi"/>
                          <w:color w:val="231F20"/>
                          <w:lang w:eastAsia="en-GB"/>
                        </w:rPr>
                        <w:t>Apprentices receive professional and academic support from our highly experienced team of tutors, who make regular visits to observe and ensure that trainees are on track.</w:t>
                      </w:r>
                    </w:p>
                    <w:p w14:paraId="7A9124B6" w14:textId="686E1FC3" w:rsidR="0099451C" w:rsidRDefault="00CF1F00" w:rsidP="00CF1F00">
                      <w:pPr>
                        <w:pStyle w:val="NormalWeb"/>
                        <w:shd w:val="clear" w:color="auto" w:fill="FFFFFF"/>
                        <w:spacing w:before="120" w:beforeAutospacing="0" w:after="0" w:afterAutospacing="0"/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</w:pPr>
                      <w:r w:rsidRPr="00AD5148">
                        <w:pict w14:anchorId="14AA6840">
                          <v:shape id="Picture 214" o:spid="_x0000_i1483" type="#_x0000_t75" style="width:11.25pt;height:11.25pt;visibility:visible;mso-wrap-style:square">
                            <v:imagedata r:id="rId8" o:title=""/>
                          </v:shape>
                        </w:pict>
                      </w:r>
                      <w:r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 xml:space="preserve"> Majority of learning takes place on-the-job. Different providers offer a range of face to face learning and blended options for the 20% off the job training.</w:t>
                      </w:r>
                    </w:p>
                    <w:p w14:paraId="4C52B8BD" w14:textId="5C386540" w:rsidR="00CF1F00" w:rsidRPr="0099451C" w:rsidRDefault="00CF1F00" w:rsidP="00CF1F00">
                      <w:pPr>
                        <w:pStyle w:val="NormalWeb"/>
                        <w:shd w:val="clear" w:color="auto" w:fill="FFFFFF"/>
                        <w:spacing w:before="120" w:beforeAutospacing="0" w:after="0" w:afterAutospacing="0"/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231F2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006D6CA" w14:textId="43FD2EB7" w:rsidR="00885230" w:rsidRDefault="00885230" w:rsidP="0099451C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2A96A89" wp14:editId="2E780FEE">
                <wp:simplePos x="0" y="0"/>
                <wp:positionH relativeFrom="margin">
                  <wp:posOffset>-66675</wp:posOffset>
                </wp:positionH>
                <wp:positionV relativeFrom="paragraph">
                  <wp:posOffset>273050</wp:posOffset>
                </wp:positionV>
                <wp:extent cx="2209800" cy="484822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484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1CC24" w14:textId="186620FD" w:rsidR="00885230" w:rsidRPr="00342762" w:rsidRDefault="00F33DF0" w:rsidP="00885230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342762">
                              <w:rPr>
                                <w:b/>
                                <w:bCs/>
                              </w:rPr>
                              <w:t>Requirements/eligibility</w:t>
                            </w:r>
                            <w:r w:rsidR="00885230" w:rsidRPr="00342762"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2FC6818C" w14:textId="451CE12E" w:rsidR="00AB2A08" w:rsidRDefault="00331C18" w:rsidP="00AB2A08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>
                              <w:pict w14:anchorId="042A5E4F">
                                <v:shape id="Picture 11" o:spid="_x0000_i1043" type="#_x0000_t75" style="width:11.95pt;height:9.95pt;visibility:visible;mso-wrap-style:square">
                                  <v:imagedata r:id="rId8" o:title=""/>
                                </v:shape>
                              </w:pict>
                            </w:r>
                            <w:r w:rsidR="00096E88">
                              <w:t xml:space="preserve"> </w:t>
                            </w:r>
                            <w:r w:rsidR="00885230" w:rsidRPr="00885230">
                              <w:rPr>
                                <w:rFonts w:eastAsia="Times New Roman" w:cstheme="minorHAnsi"/>
                                <w:lang w:eastAsia="en-GB"/>
                              </w:rPr>
                              <w:t>GCSEs in English and Maths at Grade C (4) or above or able to achieve Level 2 English and Maths whilst on the programme (fully-supported on a one-to-one basis)</w:t>
                            </w:r>
                            <w:r w:rsidR="00885230" w:rsidRPr="00342762">
                              <w:rPr>
                                <w:rFonts w:eastAsia="Times New Roman" w:cstheme="minorHAnsi"/>
                                <w:lang w:eastAsia="en-GB"/>
                              </w:rPr>
                              <w:t xml:space="preserve"> </w:t>
                            </w:r>
                          </w:p>
                          <w:p w14:paraId="0C6A8B3D" w14:textId="47B0EDA1" w:rsidR="00F33DF0" w:rsidRDefault="00885230" w:rsidP="00342762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342762">
                              <w:rPr>
                                <w:b/>
                                <w:bCs/>
                              </w:rPr>
                              <w:t>Course coverage</w:t>
                            </w:r>
                          </w:p>
                          <w:p w14:paraId="699922D6" w14:textId="2FCB2A64" w:rsidR="00AB2A08" w:rsidRPr="00AB2A08" w:rsidRDefault="00AB2A08" w:rsidP="00342762">
                            <w:pPr>
                              <w:spacing w:after="0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AD5148">
                              <w:rPr>
                                <w:noProof/>
                              </w:rPr>
                              <w:drawing>
                                <wp:inline distT="0" distB="0" distL="0" distR="0" wp14:anchorId="60F8B141" wp14:editId="79463E79">
                                  <wp:extent cx="133350" cy="133350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6E88">
                              <w:rPr>
                                <w:rFonts w:cstheme="minorHAnsi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hd w:val="clear" w:color="auto" w:fill="FFFFFF"/>
                              </w:rPr>
                              <w:t>G</w:t>
                            </w:r>
                            <w:r w:rsidRPr="00AB2A08">
                              <w:rPr>
                                <w:rFonts w:cstheme="minorHAnsi"/>
                                <w:shd w:val="clear" w:color="auto" w:fill="FFFFFF"/>
                              </w:rPr>
                              <w:t>ain the fundamental knowledge and develop the skills required to support teachers to enhance pupil learning either in groups or individually</w:t>
                            </w:r>
                          </w:p>
                          <w:p w14:paraId="18BE4091" w14:textId="37ACBEB2" w:rsidR="00AB2A08" w:rsidRDefault="00FB19E0" w:rsidP="00342762">
                            <w:pPr>
                              <w:spacing w:after="0"/>
                              <w:rPr>
                                <w:rFonts w:cstheme="minorHAnsi"/>
                                <w:shd w:val="clear" w:color="auto" w:fill="F9F9F9"/>
                              </w:rPr>
                            </w:pPr>
                            <w:r w:rsidRPr="00AD5148">
                              <w:rPr>
                                <w:noProof/>
                              </w:rPr>
                              <w:drawing>
                                <wp:inline distT="0" distB="0" distL="0" distR="0" wp14:anchorId="16D7AB4F" wp14:editId="52F73550">
                                  <wp:extent cx="133350" cy="13335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42762" w:rsidRPr="00342762">
                              <w:rPr>
                                <w:rFonts w:cstheme="minorHAnsi"/>
                                <w:shd w:val="clear" w:color="auto" w:fill="F9F9F9"/>
                              </w:rPr>
                              <w:t xml:space="preserve"> All learners receive one-to-one guidance and support, with individual learning plans developed with the school, the learner, and a dedicated tutor. </w:t>
                            </w:r>
                          </w:p>
                          <w:p w14:paraId="5252B676" w14:textId="78EE99D1" w:rsidR="00342762" w:rsidRPr="00342762" w:rsidRDefault="00FB19E0" w:rsidP="00342762">
                            <w:pPr>
                              <w:spacing w:after="0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AD5148">
                              <w:rPr>
                                <w:noProof/>
                              </w:rPr>
                              <w:drawing>
                                <wp:inline distT="0" distB="0" distL="0" distR="0" wp14:anchorId="69289D43" wp14:editId="5625FC3D">
                                  <wp:extent cx="133350" cy="133350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6E88">
                              <w:rPr>
                                <w:rFonts w:cstheme="minorHAnsi"/>
                                <w:shd w:val="clear" w:color="auto" w:fill="F9F9F9"/>
                              </w:rPr>
                              <w:t xml:space="preserve"> </w:t>
                            </w:r>
                            <w:r w:rsidR="00342762" w:rsidRPr="00342762">
                              <w:rPr>
                                <w:rFonts w:cstheme="minorHAnsi"/>
                                <w:shd w:val="clear" w:color="auto" w:fill="F9F9F9"/>
                              </w:rPr>
                              <w:t xml:space="preserve">Along with this, each learner can explore up to two </w:t>
                            </w:r>
                            <w:proofErr w:type="gramStart"/>
                            <w:r w:rsidR="00342762" w:rsidRPr="00342762">
                              <w:rPr>
                                <w:rFonts w:cstheme="minorHAnsi"/>
                                <w:shd w:val="clear" w:color="auto" w:fill="F9F9F9"/>
                              </w:rPr>
                              <w:t>specialist</w:t>
                            </w:r>
                            <w:proofErr w:type="gramEnd"/>
                            <w:r w:rsidR="00342762" w:rsidRPr="00342762">
                              <w:rPr>
                                <w:rFonts w:cstheme="minorHAnsi"/>
                                <w:shd w:val="clear" w:color="auto" w:fill="F9F9F9"/>
                              </w:rPr>
                              <w:t xml:space="preserve"> </w:t>
                            </w:r>
                            <w:r w:rsidR="00AB2A08">
                              <w:rPr>
                                <w:rFonts w:cstheme="minorHAnsi"/>
                                <w:shd w:val="clear" w:color="auto" w:fill="F9F9F9"/>
                              </w:rPr>
                              <w:t>including from SEND, Behaviour, Early Years, Assessment, EAL</w:t>
                            </w:r>
                          </w:p>
                          <w:p w14:paraId="5843D167" w14:textId="748FE720" w:rsidR="00AB2A08" w:rsidRPr="00AB2A08" w:rsidRDefault="00FB19E0" w:rsidP="00AB2A0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AD5148">
                              <w:rPr>
                                <w:noProof/>
                              </w:rPr>
                              <w:drawing>
                                <wp:inline distT="0" distB="0" distL="0" distR="0" wp14:anchorId="551700AD" wp14:editId="6E81CDBA">
                                  <wp:extent cx="133350" cy="133350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6E8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AB2A08" w:rsidRPr="00AB2A08">
                              <w:rPr>
                                <w:b/>
                                <w:bCs/>
                              </w:rPr>
                              <w:t>18-month duration</w:t>
                            </w:r>
                          </w:p>
                          <w:p w14:paraId="14E70010" w14:textId="7D74DF77" w:rsidR="00AB2A08" w:rsidRDefault="00FB19E0" w:rsidP="00AB2A08">
                            <w:pPr>
                              <w:spacing w:after="0"/>
                            </w:pPr>
                            <w:r w:rsidRPr="00AD5148">
                              <w:rPr>
                                <w:noProof/>
                              </w:rPr>
                              <w:drawing>
                                <wp:inline distT="0" distB="0" distL="0" distR="0" wp14:anchorId="19B9ED4E" wp14:editId="0CD1879B">
                                  <wp:extent cx="133350" cy="133350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350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B2A08">
                              <w:t xml:space="preserve"> All fees covered by the employer Levy fund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96A89" id="_x0000_s1033" type="#_x0000_t202" style="position:absolute;margin-left:-5.25pt;margin-top:21.5pt;width:174pt;height:381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">
                <v:textbox>
                  <w:txbxContent>
                    <w:p w14:paraId="08E1CC24" w14:textId="186620FD" w:rsidR="00885230" w:rsidRPr="00342762" w:rsidRDefault="00F33DF0" w:rsidP="00885230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342762">
                        <w:rPr>
                          <w:b/>
                          <w:bCs/>
                        </w:rPr>
                        <w:t>Requirements/eligibility</w:t>
                      </w:r>
                      <w:r w:rsidR="00885230" w:rsidRPr="00342762">
                        <w:rPr>
                          <w:b/>
                          <w:bCs/>
                        </w:rPr>
                        <w:t>:</w:t>
                      </w:r>
                    </w:p>
                    <w:p w14:paraId="2FC6818C" w14:textId="451CE12E" w:rsidR="00AB2A08" w:rsidRDefault="00096E88" w:rsidP="00AB2A08">
                      <w:pPr>
                        <w:spacing w:after="0"/>
                        <w:rPr>
                          <w:rFonts w:cstheme="minorHAnsi"/>
                        </w:rPr>
                      </w:pPr>
                      <w:r w:rsidRPr="00AD5148">
                        <w:pict w14:anchorId="042A5E4F">
                          <v:shape id="Picture 11" o:spid="_x0000_i1035" type="#_x0000_t75" style="width:11.95pt;height:9.95pt;visibility:visible;mso-wrap-style:square">
                            <v:imagedata r:id="rId8" o:title=""/>
                          </v:shape>
                        </w:pict>
                      </w:r>
                      <w:r>
                        <w:t xml:space="preserve"> </w:t>
                      </w:r>
                      <w:r w:rsidR="00885230" w:rsidRPr="00885230">
                        <w:rPr>
                          <w:rFonts w:eastAsia="Times New Roman" w:cstheme="minorHAnsi"/>
                          <w:lang w:eastAsia="en-GB"/>
                        </w:rPr>
                        <w:t>GCSEs in English and Maths at Grade C (4) or above or able to achieve Level 2 English and Maths whilst on the programme (fully-supported on a one-to-one basis)</w:t>
                      </w:r>
                      <w:r w:rsidR="00885230" w:rsidRPr="00342762">
                        <w:rPr>
                          <w:rFonts w:eastAsia="Times New Roman" w:cstheme="minorHAnsi"/>
                          <w:lang w:eastAsia="en-GB"/>
                        </w:rPr>
                        <w:t xml:space="preserve"> </w:t>
                      </w:r>
                    </w:p>
                    <w:p w14:paraId="0C6A8B3D" w14:textId="47B0EDA1" w:rsidR="00F33DF0" w:rsidRDefault="00885230" w:rsidP="00342762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342762">
                        <w:rPr>
                          <w:b/>
                          <w:bCs/>
                        </w:rPr>
                        <w:t>Course coverage</w:t>
                      </w:r>
                    </w:p>
                    <w:p w14:paraId="699922D6" w14:textId="2FCB2A64" w:rsidR="00AB2A08" w:rsidRPr="00AB2A08" w:rsidRDefault="00AB2A08" w:rsidP="00342762">
                      <w:pPr>
                        <w:spacing w:after="0"/>
                        <w:rPr>
                          <w:rFonts w:cstheme="minorHAnsi"/>
                          <w:b/>
                          <w:bCs/>
                        </w:rPr>
                      </w:pPr>
                      <w:r w:rsidRPr="00AD5148">
                        <w:rPr>
                          <w:noProof/>
                        </w:rPr>
                        <w:drawing>
                          <wp:inline distT="0" distB="0" distL="0" distR="0" wp14:anchorId="60F8B141" wp14:editId="79463E79">
                            <wp:extent cx="133350" cy="133350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6E88">
                        <w:rPr>
                          <w:rFonts w:cstheme="minorHAnsi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cstheme="minorHAnsi"/>
                          <w:shd w:val="clear" w:color="auto" w:fill="FFFFFF"/>
                        </w:rPr>
                        <w:t>G</w:t>
                      </w:r>
                      <w:r w:rsidRPr="00AB2A08">
                        <w:rPr>
                          <w:rFonts w:cstheme="minorHAnsi"/>
                          <w:shd w:val="clear" w:color="auto" w:fill="FFFFFF"/>
                        </w:rPr>
                        <w:t>ain the fundamental knowledge and develop the skills required to support teachers to enhance pupil learning either in groups or individually</w:t>
                      </w:r>
                    </w:p>
                    <w:p w14:paraId="18BE4091" w14:textId="37ACBEB2" w:rsidR="00AB2A08" w:rsidRDefault="00FB19E0" w:rsidP="00342762">
                      <w:pPr>
                        <w:spacing w:after="0"/>
                        <w:rPr>
                          <w:rFonts w:cstheme="minorHAnsi"/>
                          <w:shd w:val="clear" w:color="auto" w:fill="F9F9F9"/>
                        </w:rPr>
                      </w:pPr>
                      <w:r w:rsidRPr="00AD5148">
                        <w:rPr>
                          <w:noProof/>
                        </w:rPr>
                        <w:drawing>
                          <wp:inline distT="0" distB="0" distL="0" distR="0" wp14:anchorId="16D7AB4F" wp14:editId="52F73550">
                            <wp:extent cx="133350" cy="13335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42762" w:rsidRPr="00342762">
                        <w:rPr>
                          <w:rFonts w:cstheme="minorHAnsi"/>
                          <w:shd w:val="clear" w:color="auto" w:fill="F9F9F9"/>
                        </w:rPr>
                        <w:t xml:space="preserve"> </w:t>
                      </w:r>
                      <w:r w:rsidR="00342762" w:rsidRPr="00342762">
                        <w:rPr>
                          <w:rFonts w:cstheme="minorHAnsi"/>
                          <w:shd w:val="clear" w:color="auto" w:fill="F9F9F9"/>
                        </w:rPr>
                        <w:t xml:space="preserve">All learners receive one-to-one guidance and support, with individual learning plans developed with the school, the learner, and a dedicated tutor. </w:t>
                      </w:r>
                    </w:p>
                    <w:p w14:paraId="5252B676" w14:textId="78EE99D1" w:rsidR="00342762" w:rsidRPr="00342762" w:rsidRDefault="00FB19E0" w:rsidP="00342762">
                      <w:pPr>
                        <w:spacing w:after="0"/>
                        <w:rPr>
                          <w:rFonts w:cstheme="minorHAnsi"/>
                          <w:b/>
                          <w:bCs/>
                        </w:rPr>
                      </w:pPr>
                      <w:r w:rsidRPr="00AD5148">
                        <w:rPr>
                          <w:noProof/>
                        </w:rPr>
                        <w:drawing>
                          <wp:inline distT="0" distB="0" distL="0" distR="0" wp14:anchorId="69289D43" wp14:editId="5625FC3D">
                            <wp:extent cx="133350" cy="133350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6E88">
                        <w:rPr>
                          <w:rFonts w:cstheme="minorHAnsi"/>
                          <w:shd w:val="clear" w:color="auto" w:fill="F9F9F9"/>
                        </w:rPr>
                        <w:t xml:space="preserve"> </w:t>
                      </w:r>
                      <w:r w:rsidR="00342762" w:rsidRPr="00342762">
                        <w:rPr>
                          <w:rFonts w:cstheme="minorHAnsi"/>
                          <w:shd w:val="clear" w:color="auto" w:fill="F9F9F9"/>
                        </w:rPr>
                        <w:t xml:space="preserve">Along with this, each learner can explore up to two </w:t>
                      </w:r>
                      <w:proofErr w:type="gramStart"/>
                      <w:r w:rsidR="00342762" w:rsidRPr="00342762">
                        <w:rPr>
                          <w:rFonts w:cstheme="minorHAnsi"/>
                          <w:shd w:val="clear" w:color="auto" w:fill="F9F9F9"/>
                        </w:rPr>
                        <w:t>specialist</w:t>
                      </w:r>
                      <w:proofErr w:type="gramEnd"/>
                      <w:r w:rsidR="00342762" w:rsidRPr="00342762">
                        <w:rPr>
                          <w:rFonts w:cstheme="minorHAnsi"/>
                          <w:shd w:val="clear" w:color="auto" w:fill="F9F9F9"/>
                        </w:rPr>
                        <w:t xml:space="preserve"> </w:t>
                      </w:r>
                      <w:r w:rsidR="00AB2A08">
                        <w:rPr>
                          <w:rFonts w:cstheme="minorHAnsi"/>
                          <w:shd w:val="clear" w:color="auto" w:fill="F9F9F9"/>
                        </w:rPr>
                        <w:t>including from SEND, Behaviour, Early Years, Assessment, EAL</w:t>
                      </w:r>
                    </w:p>
                    <w:p w14:paraId="5843D167" w14:textId="748FE720" w:rsidR="00AB2A08" w:rsidRPr="00AB2A08" w:rsidRDefault="00FB19E0" w:rsidP="00AB2A08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AD5148">
                        <w:rPr>
                          <w:noProof/>
                        </w:rPr>
                        <w:drawing>
                          <wp:inline distT="0" distB="0" distL="0" distR="0" wp14:anchorId="551700AD" wp14:editId="6E81CDBA">
                            <wp:extent cx="133350" cy="133350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6E88">
                        <w:rPr>
                          <w:b/>
                          <w:bCs/>
                        </w:rPr>
                        <w:t xml:space="preserve"> </w:t>
                      </w:r>
                      <w:r w:rsidR="00AB2A08" w:rsidRPr="00AB2A08">
                        <w:rPr>
                          <w:b/>
                          <w:bCs/>
                        </w:rPr>
                        <w:t>18-month duration</w:t>
                      </w:r>
                    </w:p>
                    <w:p w14:paraId="14E70010" w14:textId="7D74DF77" w:rsidR="00AB2A08" w:rsidRDefault="00FB19E0" w:rsidP="00AB2A08">
                      <w:pPr>
                        <w:spacing w:after="0"/>
                      </w:pPr>
                      <w:r w:rsidRPr="00AD5148">
                        <w:rPr>
                          <w:noProof/>
                        </w:rPr>
                        <w:drawing>
                          <wp:inline distT="0" distB="0" distL="0" distR="0" wp14:anchorId="19B9ED4E" wp14:editId="0CD1879B">
                            <wp:extent cx="133350" cy="133350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350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B2A08">
                        <w:t xml:space="preserve"> All fees covered by the employer Levy fund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EE9D8FB" w14:textId="1C6CF85F" w:rsidR="00F33DF0" w:rsidRDefault="00F33DF0"/>
    <w:p w14:paraId="1A875D38" w14:textId="5FCEFEB7" w:rsidR="00F33DF0" w:rsidRDefault="00F33DF0"/>
    <w:p w14:paraId="722DFF45" w14:textId="77777777" w:rsidR="007719A3" w:rsidRDefault="007719A3" w:rsidP="007719A3">
      <w:pPr>
        <w:rPr>
          <w:b/>
          <w:bCs/>
          <w:sz w:val="28"/>
          <w:szCs w:val="28"/>
          <w:u w:val="single"/>
        </w:rPr>
      </w:pPr>
    </w:p>
    <w:p w14:paraId="5639D206" w14:textId="54523E54" w:rsidR="007719A3" w:rsidRDefault="007719A3" w:rsidP="007719A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</w:t>
      </w:r>
      <w:r w:rsidRPr="00E22DAB">
        <w:rPr>
          <w:b/>
          <w:bCs/>
          <w:sz w:val="28"/>
          <w:szCs w:val="28"/>
          <w:u w:val="single"/>
        </w:rPr>
        <w:t xml:space="preserve">pprenticeship </w:t>
      </w:r>
      <w:r>
        <w:rPr>
          <w:b/>
          <w:bCs/>
          <w:sz w:val="28"/>
          <w:szCs w:val="28"/>
          <w:u w:val="single"/>
        </w:rPr>
        <w:t>Trainer Provider Options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7719A3" w14:paraId="3919A516" w14:textId="77777777" w:rsidTr="0048331D">
        <w:tc>
          <w:tcPr>
            <w:tcW w:w="15388" w:type="dxa"/>
            <w:gridSpan w:val="2"/>
          </w:tcPr>
          <w:p w14:paraId="1A050AFF" w14:textId="77777777" w:rsidR="007719A3" w:rsidRPr="009B1590" w:rsidRDefault="007719A3" w:rsidP="007719A3">
            <w:pPr>
              <w:rPr>
                <w:b/>
                <w:bCs/>
                <w:color w:val="00B050"/>
                <w:sz w:val="28"/>
                <w:szCs w:val="28"/>
                <w:u w:val="single"/>
              </w:rPr>
            </w:pPr>
            <w:bookmarkStart w:id="0" w:name="_Hlk130800006"/>
            <w:r w:rsidRPr="009B1590">
              <w:rPr>
                <w:b/>
                <w:bCs/>
                <w:color w:val="00B050"/>
                <w:sz w:val="28"/>
                <w:szCs w:val="28"/>
                <w:u w:val="single"/>
              </w:rPr>
              <w:t>Get Into Teaching (Level 6)</w:t>
            </w:r>
          </w:p>
          <w:p w14:paraId="7D40C6DA" w14:textId="77777777" w:rsidR="007719A3" w:rsidRDefault="007719A3" w:rsidP="007719A3">
            <w:pPr>
              <w:rPr>
                <w:b/>
                <w:bCs/>
                <w:color w:val="00B050"/>
                <w:sz w:val="28"/>
                <w:szCs w:val="28"/>
                <w:u w:val="single"/>
              </w:rPr>
            </w:pPr>
          </w:p>
        </w:tc>
      </w:tr>
      <w:tr w:rsidR="007719A3" w14:paraId="1B5E341E" w14:textId="77777777" w:rsidTr="007719A3">
        <w:tc>
          <w:tcPr>
            <w:tcW w:w="7694" w:type="dxa"/>
          </w:tcPr>
          <w:p w14:paraId="61A75872" w14:textId="77777777" w:rsidR="007719A3" w:rsidRPr="009B1590" w:rsidRDefault="007719A3" w:rsidP="007719A3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b/>
                <w:bCs/>
                <w:color w:val="FF0000"/>
                <w:sz w:val="24"/>
                <w:szCs w:val="24"/>
                <w:u w:val="single"/>
              </w:rPr>
            </w:pPr>
            <w:r w:rsidRPr="009B1590">
              <w:rPr>
                <w:rFonts w:asciiTheme="majorHAnsi" w:hAnsiTheme="majorHAnsi" w:cstheme="majorHAnsi"/>
                <w:b/>
                <w:bCs/>
                <w:color w:val="FF0000"/>
                <w:sz w:val="24"/>
                <w:szCs w:val="24"/>
                <w:u w:val="single"/>
              </w:rPr>
              <w:t>National Institute of Teaching and Education as part of Coventry University</w:t>
            </w:r>
          </w:p>
          <w:p w14:paraId="6BF8EC45" w14:textId="77777777" w:rsidR="007719A3" w:rsidRDefault="00331C18" w:rsidP="007719A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hyperlink r:id="rId9" w:history="1">
              <w:r w:rsidR="007719A3" w:rsidRPr="004C2D23">
                <w:rPr>
                  <w:rStyle w:val="Hyperlink"/>
                  <w:rFonts w:asciiTheme="majorHAnsi" w:hAnsiTheme="majorHAnsi" w:cstheme="majorHAnsi"/>
                  <w:sz w:val="24"/>
                  <w:szCs w:val="24"/>
                </w:rPr>
                <w:t>https://www.coventry.ac.uk/nite/course-structure/apprenticeships/postgraduate-teaching-apprenticeship/</w:t>
              </w:r>
            </w:hyperlink>
          </w:p>
          <w:p w14:paraId="478D119F" w14:textId="77777777" w:rsidR="007719A3" w:rsidRPr="00370616" w:rsidRDefault="007719A3" w:rsidP="007719A3">
            <w:pPr>
              <w:rPr>
                <w:rStyle w:val="rpc41"/>
                <w:rFonts w:cstheme="minorHAnsi"/>
                <w:color w:val="0072C6"/>
                <w:sz w:val="24"/>
                <w:szCs w:val="24"/>
              </w:rPr>
            </w:pPr>
            <w:r w:rsidRPr="00370616">
              <w:rPr>
                <w:rFonts w:cstheme="minorHAnsi"/>
                <w:sz w:val="24"/>
                <w:szCs w:val="24"/>
              </w:rPr>
              <w:t xml:space="preserve">Contact: Amanda Hicks – Partnership Development Manager </w:t>
            </w:r>
            <w:hyperlink r:id="rId10" w:history="1">
              <w:r w:rsidRPr="00370616">
                <w:rPr>
                  <w:rStyle w:val="Hyperlink"/>
                  <w:rFonts w:cstheme="minorHAnsi"/>
                  <w:sz w:val="24"/>
                  <w:szCs w:val="24"/>
                </w:rPr>
                <w:t>ad6641@coventry.ac.uk</w:t>
              </w:r>
            </w:hyperlink>
            <w:r w:rsidRPr="00370616">
              <w:rPr>
                <w:rStyle w:val="rpc41"/>
                <w:rFonts w:cstheme="minorHAnsi"/>
                <w:sz w:val="24"/>
                <w:szCs w:val="24"/>
              </w:rPr>
              <w:t xml:space="preserve">  </w:t>
            </w:r>
            <w:r>
              <w:rPr>
                <w:rStyle w:val="rpc41"/>
                <w:rFonts w:cstheme="minorHAnsi"/>
                <w:sz w:val="24"/>
                <w:szCs w:val="24"/>
              </w:rPr>
              <w:t xml:space="preserve">      </w:t>
            </w:r>
            <w:r w:rsidRPr="00370616">
              <w:rPr>
                <w:rFonts w:cstheme="minorHAnsi"/>
                <w:sz w:val="24"/>
                <w:szCs w:val="24"/>
                <w:shd w:val="clear" w:color="auto" w:fill="FFFFFF"/>
              </w:rPr>
              <w:t> 02</w:t>
            </w:r>
            <w:r w:rsidRPr="0037061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477 650 641</w:t>
            </w:r>
          </w:p>
          <w:p w14:paraId="09E9D2A9" w14:textId="77777777" w:rsidR="007719A3" w:rsidRDefault="007719A3" w:rsidP="007719A3">
            <w:pPr>
              <w:rPr>
                <w:sz w:val="24"/>
                <w:szCs w:val="24"/>
              </w:rPr>
            </w:pPr>
            <w:r w:rsidRPr="006167C6">
              <w:rPr>
                <w:sz w:val="24"/>
                <w:szCs w:val="24"/>
              </w:rPr>
              <w:t xml:space="preserve">Well-established; been Ofsted-ed.   </w:t>
            </w:r>
            <w:r w:rsidRPr="00862ED7">
              <w:rPr>
                <w:sz w:val="24"/>
                <w:szCs w:val="24"/>
              </w:rPr>
              <w:t>https://www.coventry.ac.uk/globalassets/media/global/nset/ofsted-report-2022/nite-ofsted-report.pdf</w:t>
            </w:r>
          </w:p>
          <w:p w14:paraId="6A436553" w14:textId="77777777" w:rsidR="007719A3" w:rsidRDefault="007719A3" w:rsidP="007719A3">
            <w:pPr>
              <w:rPr>
                <w:sz w:val="24"/>
                <w:szCs w:val="24"/>
              </w:rPr>
            </w:pPr>
            <w:r w:rsidRPr="006167C6">
              <w:rPr>
                <w:sz w:val="24"/>
                <w:szCs w:val="24"/>
              </w:rPr>
              <w:t>National course.  3 start dates per year</w:t>
            </w:r>
            <w:r>
              <w:rPr>
                <w:sz w:val="24"/>
                <w:szCs w:val="24"/>
              </w:rPr>
              <w:t>; J</w:t>
            </w:r>
            <w:r w:rsidRPr="006167C6">
              <w:rPr>
                <w:sz w:val="24"/>
                <w:szCs w:val="24"/>
              </w:rPr>
              <w:t>uly is preferable</w:t>
            </w:r>
            <w:r>
              <w:rPr>
                <w:sz w:val="24"/>
                <w:szCs w:val="24"/>
              </w:rPr>
              <w:t xml:space="preserve"> starting </w:t>
            </w:r>
            <w:r w:rsidRPr="006167C6">
              <w:rPr>
                <w:sz w:val="24"/>
                <w:szCs w:val="24"/>
              </w:rPr>
              <w:t>optio</w:t>
            </w:r>
            <w:r>
              <w:rPr>
                <w:sz w:val="24"/>
                <w:szCs w:val="24"/>
              </w:rPr>
              <w:t>n to coincide with ECT course.</w:t>
            </w:r>
          </w:p>
          <w:p w14:paraId="27DF1BA1" w14:textId="77777777" w:rsidR="007719A3" w:rsidRDefault="007719A3" w:rsidP="007719A3">
            <w:pPr>
              <w:rPr>
                <w:b/>
                <w:bCs/>
                <w:color w:val="00B050"/>
                <w:sz w:val="28"/>
                <w:szCs w:val="28"/>
                <w:u w:val="single"/>
              </w:rPr>
            </w:pPr>
          </w:p>
        </w:tc>
        <w:tc>
          <w:tcPr>
            <w:tcW w:w="7694" w:type="dxa"/>
          </w:tcPr>
          <w:p w14:paraId="12376BBC" w14:textId="517FC76B" w:rsidR="007719A3" w:rsidRPr="007719A3" w:rsidRDefault="007719A3" w:rsidP="007719A3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 w:rsidRPr="007719A3">
              <w:rPr>
                <w:b/>
                <w:bCs/>
                <w:color w:val="FF0000"/>
                <w:sz w:val="24"/>
                <w:szCs w:val="24"/>
                <w:u w:val="single"/>
              </w:rPr>
              <w:t>Roehampton</w:t>
            </w:r>
          </w:p>
          <w:p w14:paraId="732CB81A" w14:textId="77777777" w:rsidR="007719A3" w:rsidRDefault="00331C18" w:rsidP="007719A3">
            <w:pPr>
              <w:rPr>
                <w:sz w:val="24"/>
                <w:szCs w:val="24"/>
              </w:rPr>
            </w:pPr>
            <w:hyperlink r:id="rId11" w:history="1">
              <w:r w:rsidR="007719A3" w:rsidRPr="00CB1CAF">
                <w:rPr>
                  <w:rStyle w:val="Hyperlink"/>
                  <w:sz w:val="24"/>
                  <w:szCs w:val="24"/>
                </w:rPr>
                <w:t>https://www.roehampton.ac.uk/teacher-training/</w:t>
              </w:r>
            </w:hyperlink>
          </w:p>
          <w:p w14:paraId="159FAF1D" w14:textId="77777777" w:rsidR="007719A3" w:rsidRDefault="00331C18" w:rsidP="007719A3">
            <w:pPr>
              <w:rPr>
                <w:sz w:val="24"/>
                <w:szCs w:val="24"/>
              </w:rPr>
            </w:pPr>
            <w:hyperlink r:id="rId12" w:history="1">
              <w:r w:rsidR="007719A3" w:rsidRPr="004C2D23">
                <w:rPr>
                  <w:rStyle w:val="Hyperlink"/>
                  <w:sz w:val="24"/>
                  <w:szCs w:val="24"/>
                </w:rPr>
                <w:t>https://www.roehampton.ac.uk/services-for-business/degree-apprenticeships/teacher-apprenticeship/</w:t>
              </w:r>
            </w:hyperlink>
          </w:p>
          <w:p w14:paraId="2A0DB424" w14:textId="77777777" w:rsidR="007719A3" w:rsidRPr="006E712F" w:rsidRDefault="007719A3" w:rsidP="007719A3">
            <w:pPr>
              <w:rPr>
                <w:rFonts w:eastAsia="Times New Roman" w:cstheme="minorHAnsi"/>
                <w:color w:val="555555"/>
                <w:sz w:val="24"/>
                <w:szCs w:val="24"/>
                <w:lang w:eastAsia="en-GB"/>
              </w:rPr>
            </w:pPr>
            <w:r w:rsidRPr="006E712F">
              <w:rPr>
                <w:rFonts w:eastAsia="Times New Roman" w:cstheme="minorHAnsi"/>
                <w:color w:val="063532"/>
                <w:kern w:val="36"/>
                <w:sz w:val="24"/>
                <w:szCs w:val="24"/>
                <w:lang w:eastAsia="en-GB"/>
              </w:rPr>
              <w:t>19</w:t>
            </w:r>
            <w:r w:rsidRPr="006E712F">
              <w:rPr>
                <w:rFonts w:eastAsia="Times New Roman" w:cstheme="minorHAnsi"/>
                <w:color w:val="063532"/>
                <w:kern w:val="36"/>
                <w:sz w:val="24"/>
                <w:szCs w:val="24"/>
                <w:vertAlign w:val="superscript"/>
                <w:lang w:eastAsia="en-GB"/>
              </w:rPr>
              <w:t>th</w:t>
            </w:r>
            <w:r w:rsidRPr="006E712F">
              <w:rPr>
                <w:rFonts w:eastAsia="Times New Roman" w:cstheme="minorHAnsi"/>
                <w:color w:val="063532"/>
                <w:kern w:val="36"/>
                <w:sz w:val="24"/>
                <w:szCs w:val="24"/>
                <w:lang w:eastAsia="en-GB"/>
              </w:rPr>
              <w:t xml:space="preserve"> April </w:t>
            </w:r>
            <w:r w:rsidRPr="000E3256">
              <w:rPr>
                <w:rFonts w:eastAsia="Times New Roman" w:cstheme="minorHAnsi"/>
                <w:color w:val="063532"/>
                <w:kern w:val="36"/>
                <w:sz w:val="24"/>
                <w:szCs w:val="24"/>
                <w:lang w:eastAsia="en-GB"/>
              </w:rPr>
              <w:t xml:space="preserve">PGCE On-Campus Open </w:t>
            </w:r>
            <w:proofErr w:type="gramStart"/>
            <w:r w:rsidRPr="000E3256">
              <w:rPr>
                <w:rFonts w:eastAsia="Times New Roman" w:cstheme="minorHAnsi"/>
                <w:color w:val="063532"/>
                <w:kern w:val="36"/>
                <w:sz w:val="24"/>
                <w:szCs w:val="24"/>
                <w:lang w:eastAsia="en-GB"/>
              </w:rPr>
              <w:t>Evening</w:t>
            </w:r>
            <w:r w:rsidRPr="006E712F">
              <w:rPr>
                <w:rFonts w:cstheme="minorHAnsi"/>
                <w:sz w:val="24"/>
                <w:szCs w:val="24"/>
              </w:rPr>
              <w:t xml:space="preserve">  </w:t>
            </w:r>
            <w:r w:rsidRPr="000E3256">
              <w:rPr>
                <w:rFonts w:eastAsia="Times New Roman" w:cstheme="minorHAnsi"/>
                <w:color w:val="555555"/>
                <w:sz w:val="24"/>
                <w:szCs w:val="24"/>
                <w:lang w:eastAsia="en-GB"/>
              </w:rPr>
              <w:t>17:30</w:t>
            </w:r>
            <w:proofErr w:type="gramEnd"/>
            <w:r w:rsidRPr="000E3256">
              <w:rPr>
                <w:rFonts w:eastAsia="Times New Roman" w:cstheme="minorHAnsi"/>
                <w:color w:val="555555"/>
                <w:sz w:val="24"/>
                <w:szCs w:val="24"/>
                <w:lang w:eastAsia="en-GB"/>
              </w:rPr>
              <w:t xml:space="preserve"> - 19:30</w:t>
            </w:r>
          </w:p>
          <w:p w14:paraId="6AC4A34A" w14:textId="77777777" w:rsidR="007719A3" w:rsidRDefault="007719A3" w:rsidP="007719A3">
            <w:pPr>
              <w:shd w:val="clear" w:color="auto" w:fill="FFFFFF"/>
              <w:textAlignment w:val="baseline"/>
              <w:rPr>
                <w:rStyle w:val="rpc41"/>
                <w:rFonts w:cstheme="minorHAnsi"/>
                <w:sz w:val="24"/>
                <w:szCs w:val="24"/>
              </w:rPr>
            </w:pPr>
            <w:r w:rsidRPr="00CF514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Contact: </w:t>
            </w:r>
            <w:r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Eleanor Merrick</w:t>
            </w:r>
            <w:r w:rsidRPr="00CF514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F514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Pr="00CF5142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Apprenticeships Operations</w:t>
            </w:r>
            <w:r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  <w:hyperlink r:id="rId13" w:history="1">
              <w:r w:rsidRPr="004953A1">
                <w:rPr>
                  <w:rStyle w:val="Hyperlink"/>
                  <w:rFonts w:cstheme="minorHAnsi"/>
                  <w:sz w:val="24"/>
                  <w:szCs w:val="24"/>
                </w:rPr>
                <w:t>apprenticeships@roehampton.ac.uk</w:t>
              </w:r>
            </w:hyperlink>
          </w:p>
          <w:p w14:paraId="14B94266" w14:textId="77777777" w:rsidR="007719A3" w:rsidRDefault="007719A3" w:rsidP="007719A3">
            <w:pPr>
              <w:shd w:val="clear" w:color="auto" w:fill="FFFFFF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Recent strong Ofsted (yet to be published).</w:t>
            </w:r>
          </w:p>
          <w:p w14:paraId="223507EA" w14:textId="77777777" w:rsidR="007719A3" w:rsidRDefault="007719A3" w:rsidP="007719A3">
            <w:pPr>
              <w:shd w:val="clear" w:color="auto" w:fill="FFFFFF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Well-established course which runs along PGCE intake.</w:t>
            </w:r>
          </w:p>
          <w:p w14:paraId="677D7313" w14:textId="77777777" w:rsidR="007719A3" w:rsidRDefault="007719A3" w:rsidP="007719A3">
            <w:pPr>
              <w:shd w:val="clear" w:color="auto" w:fill="FFFFFF"/>
              <w:textAlignment w:val="baseline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One day on-campus per week (usually Friday).</w:t>
            </w:r>
          </w:p>
          <w:p w14:paraId="3533B2C6" w14:textId="77777777" w:rsidR="007719A3" w:rsidRDefault="007719A3" w:rsidP="007719A3">
            <w:pPr>
              <w:rPr>
                <w:b/>
                <w:bCs/>
                <w:color w:val="00B050"/>
                <w:sz w:val="28"/>
                <w:szCs w:val="28"/>
                <w:u w:val="single"/>
              </w:rPr>
            </w:pPr>
          </w:p>
        </w:tc>
      </w:tr>
      <w:tr w:rsidR="007719A3" w14:paraId="4EFF3E35" w14:textId="77777777" w:rsidTr="007719A3">
        <w:tc>
          <w:tcPr>
            <w:tcW w:w="7694" w:type="dxa"/>
          </w:tcPr>
          <w:p w14:paraId="35B1D2FE" w14:textId="5766D727" w:rsidR="007719A3" w:rsidRPr="007719A3" w:rsidRDefault="007719A3" w:rsidP="007719A3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bCs/>
                <w:color w:val="FF0000"/>
                <w:sz w:val="24"/>
                <w:szCs w:val="24"/>
                <w:u w:val="single"/>
              </w:rPr>
            </w:pPr>
            <w:r w:rsidRPr="007719A3">
              <w:rPr>
                <w:rFonts w:cstheme="minorHAnsi"/>
                <w:b/>
                <w:bCs/>
                <w:color w:val="FF0000"/>
                <w:sz w:val="24"/>
                <w:szCs w:val="24"/>
                <w:u w:val="single"/>
              </w:rPr>
              <w:t>London Met</w:t>
            </w:r>
          </w:p>
          <w:p w14:paraId="01F82761" w14:textId="77777777" w:rsidR="007719A3" w:rsidRDefault="00331C18" w:rsidP="007719A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hyperlink r:id="rId14" w:history="1">
              <w:r w:rsidR="007719A3" w:rsidRPr="001E5D8F">
                <w:rPr>
                  <w:rStyle w:val="Hyperlink"/>
                  <w:rFonts w:asciiTheme="majorHAnsi" w:hAnsiTheme="majorHAnsi" w:cstheme="majorHAnsi"/>
                  <w:sz w:val="24"/>
                  <w:szCs w:val="24"/>
                </w:rPr>
                <w:t>https://www.londonmet.ac.uk/courses/routes-into-teaching/graduate-teacher-apprenticeships/</w:t>
              </w:r>
            </w:hyperlink>
          </w:p>
          <w:p w14:paraId="280B6432" w14:textId="77777777" w:rsidR="007719A3" w:rsidRPr="00CF5142" w:rsidRDefault="007719A3" w:rsidP="007719A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CF5142">
              <w:rPr>
                <w:rFonts w:cstheme="minorHAnsi"/>
                <w:sz w:val="24"/>
                <w:szCs w:val="24"/>
              </w:rPr>
              <w:t xml:space="preserve">Contact: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Ness</w:t>
            </w:r>
            <w:r w:rsidRPr="00CF5142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Airth 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        </w:t>
            </w:r>
            <w:r w:rsidRPr="00CF5142">
              <w:rPr>
                <w:rFonts w:cstheme="minorHAnsi"/>
                <w:sz w:val="24"/>
                <w:szCs w:val="24"/>
                <w:shd w:val="clear" w:color="auto" w:fill="FFFFFF"/>
              </w:rPr>
              <w:t>Head of Work Based Learning, Policy and Practice </w:t>
            </w:r>
          </w:p>
          <w:p w14:paraId="580F8F3B" w14:textId="77777777" w:rsidR="007719A3" w:rsidRDefault="007719A3" w:rsidP="007719A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CF5142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Pr="00CF5142">
              <w:rPr>
                <w:rStyle w:val="rpc41"/>
                <w:rFonts w:cstheme="minorHAnsi"/>
                <w:sz w:val="24"/>
                <w:szCs w:val="24"/>
              </w:rPr>
              <w:t>V.Airth@londonmet.ac.uk</w:t>
            </w:r>
            <w:r w:rsidRPr="00CF5142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          </w:t>
            </w:r>
            <w:r w:rsidRPr="00CF5142">
              <w:rPr>
                <w:rFonts w:cstheme="minorHAnsi"/>
                <w:sz w:val="24"/>
                <w:szCs w:val="24"/>
                <w:shd w:val="clear" w:color="auto" w:fill="FFFFFF"/>
              </w:rPr>
              <w:t>020 7133 4162</w:t>
            </w:r>
          </w:p>
          <w:p w14:paraId="67F6BCB2" w14:textId="77777777" w:rsidR="007719A3" w:rsidRDefault="007719A3" w:rsidP="007719A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Waiting next Ofsted although well-established course (approx. 50 teacher apprentices each cohort). Current ECT at NB used this option.</w:t>
            </w:r>
          </w:p>
          <w:p w14:paraId="7FB1F8F0" w14:textId="77777777" w:rsidR="007719A3" w:rsidRDefault="007719A3" w:rsidP="007719A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On-site day= Holloway campus, every other Thursday</w:t>
            </w:r>
          </w:p>
          <w:p w14:paraId="080222BE" w14:textId="77777777" w:rsidR="007719A3" w:rsidRDefault="007719A3" w:rsidP="007719A3">
            <w:pPr>
              <w:rPr>
                <w:b/>
                <w:bCs/>
                <w:color w:val="00B050"/>
                <w:sz w:val="28"/>
                <w:szCs w:val="28"/>
                <w:u w:val="single"/>
              </w:rPr>
            </w:pPr>
          </w:p>
        </w:tc>
        <w:tc>
          <w:tcPr>
            <w:tcW w:w="7694" w:type="dxa"/>
          </w:tcPr>
          <w:p w14:paraId="08BBF85B" w14:textId="77777777" w:rsidR="007719A3" w:rsidRPr="009B1590" w:rsidRDefault="007719A3" w:rsidP="007719A3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b/>
                <w:bCs/>
                <w:color w:val="FF0000"/>
                <w:sz w:val="24"/>
                <w:szCs w:val="24"/>
                <w:u w:val="single"/>
              </w:rPr>
            </w:pPr>
            <w:r w:rsidRPr="009B1590">
              <w:rPr>
                <w:rFonts w:asciiTheme="majorHAnsi" w:hAnsiTheme="majorHAnsi" w:cstheme="majorHAnsi"/>
                <w:b/>
                <w:bCs/>
                <w:color w:val="FF0000"/>
                <w:sz w:val="24"/>
                <w:szCs w:val="24"/>
                <w:u w:val="single"/>
              </w:rPr>
              <w:t>Best Practice Institute</w:t>
            </w:r>
          </w:p>
          <w:p w14:paraId="2E3373EE" w14:textId="77777777" w:rsidR="007719A3" w:rsidRDefault="00331C18" w:rsidP="007719A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hyperlink r:id="rId15" w:history="1">
              <w:r w:rsidR="007719A3" w:rsidRPr="00087305">
                <w:rPr>
                  <w:rStyle w:val="Hyperlink"/>
                  <w:rFonts w:asciiTheme="majorHAnsi" w:hAnsiTheme="majorHAnsi" w:cstheme="majorHAnsi"/>
                  <w:sz w:val="24"/>
                  <w:szCs w:val="24"/>
                </w:rPr>
                <w:t>https://www.bestpracticenet.co.uk/initial-teacher-training-primary-pgce-apprenticeship</w:t>
              </w:r>
            </w:hyperlink>
          </w:p>
          <w:p w14:paraId="06F34622" w14:textId="77777777" w:rsidR="007719A3" w:rsidRDefault="007719A3" w:rsidP="007719A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3DD64392" w14:textId="77777777" w:rsidR="007719A3" w:rsidRPr="00F72B02" w:rsidRDefault="007719A3" w:rsidP="007719A3">
            <w:pPr>
              <w:shd w:val="clear" w:color="auto" w:fill="FFFFFF"/>
              <w:rPr>
                <w:rFonts w:eastAsia="Times New Roman" w:cstheme="minorHAnsi"/>
                <w:lang w:eastAsia="en-GB"/>
              </w:rPr>
            </w:pPr>
            <w:r w:rsidRPr="009B1590">
              <w:rPr>
                <w:rFonts w:cstheme="minorHAnsi"/>
              </w:rPr>
              <w:t xml:space="preserve">Contact- </w:t>
            </w:r>
            <w:r w:rsidRPr="009B1590">
              <w:rPr>
                <w:rFonts w:eastAsia="Times New Roman" w:cstheme="minorHAnsi"/>
                <w:lang w:eastAsia="en-GB"/>
              </w:rPr>
              <w:t xml:space="preserve">Andrew Whitehead       </w:t>
            </w:r>
            <w:r w:rsidRPr="00F72B02">
              <w:rPr>
                <w:rFonts w:eastAsia="Times New Roman" w:cstheme="minorHAnsi"/>
                <w:lang w:eastAsia="en-GB"/>
              </w:rPr>
              <w:t>Business Development Executive</w:t>
            </w:r>
            <w:r>
              <w:rPr>
                <w:rFonts w:eastAsia="Times New Roman" w:cstheme="minorHAnsi"/>
                <w:lang w:eastAsia="en-GB"/>
              </w:rPr>
              <w:t xml:space="preserve">: </w:t>
            </w:r>
            <w:r w:rsidRPr="00F72B02">
              <w:rPr>
                <w:rFonts w:eastAsia="Times New Roman" w:cstheme="minorHAnsi"/>
                <w:lang w:eastAsia="en-GB"/>
              </w:rPr>
              <w:t>Best Practice Network</w:t>
            </w:r>
          </w:p>
          <w:p w14:paraId="5FEAFAE0" w14:textId="77777777" w:rsidR="007719A3" w:rsidRPr="00F72B02" w:rsidRDefault="007719A3" w:rsidP="007719A3">
            <w:pPr>
              <w:shd w:val="clear" w:color="auto" w:fill="FFFFFF"/>
              <w:rPr>
                <w:rFonts w:eastAsia="Times New Roman" w:cstheme="minorHAnsi"/>
                <w:lang w:eastAsia="en-GB"/>
              </w:rPr>
            </w:pPr>
            <w:r w:rsidRPr="009B1590">
              <w:rPr>
                <w:rStyle w:val="rpc41"/>
                <w:rFonts w:cstheme="minorHAnsi"/>
              </w:rPr>
              <w:t>AndrewWhitehead@bestpracticenet.co.uk</w:t>
            </w:r>
            <w:r w:rsidRPr="00F72B02">
              <w:rPr>
                <w:rFonts w:eastAsia="Times New Roman" w:cstheme="minorHAnsi"/>
                <w:shd w:val="clear" w:color="auto" w:fill="FFFFFF"/>
                <w:lang w:eastAsia="en-GB"/>
              </w:rPr>
              <w:t xml:space="preserve"> </w:t>
            </w:r>
            <w:r w:rsidRPr="009B1590">
              <w:rPr>
                <w:rFonts w:eastAsia="Times New Roman" w:cstheme="minorHAnsi"/>
                <w:shd w:val="clear" w:color="auto" w:fill="FFFFFF"/>
                <w:lang w:eastAsia="en-GB"/>
              </w:rPr>
              <w:t xml:space="preserve">                </w:t>
            </w:r>
            <w:r w:rsidRPr="00F72B02">
              <w:rPr>
                <w:rFonts w:eastAsia="Times New Roman" w:cstheme="minorHAnsi"/>
                <w:shd w:val="clear" w:color="auto" w:fill="FFFFFF"/>
                <w:lang w:eastAsia="en-GB"/>
              </w:rPr>
              <w:t>0117 920 9428</w:t>
            </w:r>
          </w:p>
          <w:p w14:paraId="54A73E1D" w14:textId="77777777" w:rsidR="007719A3" w:rsidRDefault="007719A3" w:rsidP="007719A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2F06B71A" w14:textId="77777777" w:rsidR="007719A3" w:rsidRPr="009B1590" w:rsidRDefault="007719A3" w:rsidP="007719A3">
            <w:pPr>
              <w:rPr>
                <w:rFonts w:cstheme="minorHAnsi"/>
              </w:rPr>
            </w:pPr>
            <w:r w:rsidRPr="009B1590">
              <w:rPr>
                <w:rFonts w:cstheme="minorHAnsi"/>
              </w:rPr>
              <w:t>National course; award winning for other apprenticeships.</w:t>
            </w:r>
          </w:p>
          <w:p w14:paraId="2FAB2EBF" w14:textId="77777777" w:rsidR="007719A3" w:rsidRPr="00DF4978" w:rsidRDefault="007719A3" w:rsidP="007719A3">
            <w:pPr>
              <w:rPr>
                <w:rFonts w:cstheme="minorHAnsi"/>
                <w:i/>
                <w:iCs/>
                <w:color w:val="FF0000"/>
              </w:rPr>
            </w:pPr>
            <w:r w:rsidRPr="00DF4978">
              <w:rPr>
                <w:rFonts w:cstheme="minorHAnsi"/>
                <w:i/>
                <w:iCs/>
                <w:color w:val="FF0000"/>
              </w:rPr>
              <w:t xml:space="preserve">CAUTION: September 2023 would be first intake for this course! </w:t>
            </w:r>
          </w:p>
          <w:p w14:paraId="54FB7D35" w14:textId="77777777" w:rsidR="007719A3" w:rsidRDefault="007719A3" w:rsidP="007719A3">
            <w:pPr>
              <w:rPr>
                <w:b/>
                <w:bCs/>
                <w:color w:val="00B050"/>
                <w:sz w:val="28"/>
                <w:szCs w:val="28"/>
                <w:u w:val="single"/>
              </w:rPr>
            </w:pPr>
          </w:p>
        </w:tc>
      </w:tr>
      <w:tr w:rsidR="007719A3" w14:paraId="0EE24B72" w14:textId="77777777" w:rsidTr="007719A3">
        <w:tc>
          <w:tcPr>
            <w:tcW w:w="7694" w:type="dxa"/>
          </w:tcPr>
          <w:p w14:paraId="14B204A5" w14:textId="77777777" w:rsidR="007719A3" w:rsidRPr="009B1590" w:rsidRDefault="007719A3" w:rsidP="007719A3">
            <w:pPr>
              <w:rPr>
                <w:b/>
                <w:bCs/>
                <w:color w:val="00B050"/>
                <w:sz w:val="28"/>
                <w:szCs w:val="28"/>
                <w:u w:val="single"/>
              </w:rPr>
            </w:pPr>
            <w:r w:rsidRPr="009B1590">
              <w:rPr>
                <w:b/>
                <w:bCs/>
                <w:color w:val="00B050"/>
                <w:sz w:val="28"/>
                <w:szCs w:val="28"/>
                <w:u w:val="single"/>
              </w:rPr>
              <w:t>Support staff (Level 2/3): EYFS Apprenticeships or Teaching Assistant Apprenticeships</w:t>
            </w:r>
          </w:p>
          <w:p w14:paraId="31025CEF" w14:textId="77777777" w:rsidR="007719A3" w:rsidRDefault="007719A3" w:rsidP="007719A3">
            <w:pPr>
              <w:rPr>
                <w:b/>
                <w:bCs/>
                <w:color w:val="00B050"/>
                <w:sz w:val="28"/>
                <w:szCs w:val="28"/>
                <w:u w:val="single"/>
              </w:rPr>
            </w:pPr>
          </w:p>
        </w:tc>
        <w:tc>
          <w:tcPr>
            <w:tcW w:w="7694" w:type="dxa"/>
          </w:tcPr>
          <w:p w14:paraId="42B402F5" w14:textId="77777777" w:rsidR="007719A3" w:rsidRDefault="007719A3" w:rsidP="007719A3">
            <w:pPr>
              <w:rPr>
                <w:b/>
                <w:bCs/>
                <w:color w:val="00B050"/>
                <w:sz w:val="28"/>
                <w:szCs w:val="28"/>
                <w:u w:val="single"/>
              </w:rPr>
            </w:pPr>
          </w:p>
        </w:tc>
      </w:tr>
      <w:bookmarkEnd w:id="0"/>
    </w:tbl>
    <w:p w14:paraId="7F0D26D9" w14:textId="77777777" w:rsidR="007719A3" w:rsidRDefault="007719A3" w:rsidP="007719A3">
      <w:pPr>
        <w:rPr>
          <w:rFonts w:asciiTheme="majorHAnsi" w:hAnsiTheme="majorHAnsi" w:cstheme="majorHAnsi"/>
          <w:sz w:val="24"/>
          <w:szCs w:val="24"/>
        </w:rPr>
      </w:pPr>
    </w:p>
    <w:p w14:paraId="0B911F36" w14:textId="76A51BE4" w:rsidR="007719A3" w:rsidRDefault="007719A3" w:rsidP="007719A3">
      <w:pPr>
        <w:rPr>
          <w:b/>
          <w:bCs/>
          <w:sz w:val="28"/>
          <w:szCs w:val="28"/>
          <w:u w:val="single"/>
        </w:rPr>
      </w:pPr>
    </w:p>
    <w:p w14:paraId="372BE5F3" w14:textId="2A217950" w:rsidR="007719A3" w:rsidRDefault="007719A3" w:rsidP="007719A3">
      <w:pPr>
        <w:rPr>
          <w:b/>
          <w:bCs/>
          <w:sz w:val="28"/>
          <w:szCs w:val="28"/>
          <w:u w:val="single"/>
        </w:rPr>
      </w:pPr>
    </w:p>
    <w:p w14:paraId="6137CA54" w14:textId="3459D14F" w:rsidR="007719A3" w:rsidRDefault="007719A3" w:rsidP="007719A3">
      <w:pPr>
        <w:rPr>
          <w:b/>
          <w:bCs/>
          <w:sz w:val="28"/>
          <w:szCs w:val="28"/>
          <w:u w:val="single"/>
        </w:rPr>
      </w:pPr>
    </w:p>
    <w:p w14:paraId="74BF808A" w14:textId="7E318F7D" w:rsidR="007719A3" w:rsidRDefault="007719A3" w:rsidP="007719A3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7719A3" w14:paraId="0E464867" w14:textId="77777777" w:rsidTr="00977C04">
        <w:tc>
          <w:tcPr>
            <w:tcW w:w="15388" w:type="dxa"/>
            <w:gridSpan w:val="2"/>
          </w:tcPr>
          <w:p w14:paraId="3DBF749E" w14:textId="77777777" w:rsidR="007719A3" w:rsidRPr="009B1590" w:rsidRDefault="007719A3" w:rsidP="007719A3">
            <w:pPr>
              <w:rPr>
                <w:b/>
                <w:bCs/>
                <w:color w:val="00B050"/>
                <w:sz w:val="28"/>
                <w:szCs w:val="28"/>
                <w:u w:val="single"/>
              </w:rPr>
            </w:pPr>
            <w:r w:rsidRPr="009B1590">
              <w:rPr>
                <w:b/>
                <w:bCs/>
                <w:color w:val="00B050"/>
                <w:sz w:val="28"/>
                <w:szCs w:val="28"/>
                <w:u w:val="single"/>
              </w:rPr>
              <w:t>Support staff (Level 2/3): EYFS Apprenticeships or Teaching Assistant Apprenticeships</w:t>
            </w:r>
          </w:p>
          <w:p w14:paraId="0E4BD565" w14:textId="77777777" w:rsidR="007719A3" w:rsidRDefault="007719A3" w:rsidP="007719A3">
            <w:pPr>
              <w:rPr>
                <w:b/>
                <w:bCs/>
                <w:color w:val="00B050"/>
                <w:sz w:val="28"/>
                <w:szCs w:val="28"/>
                <w:u w:val="single"/>
              </w:rPr>
            </w:pPr>
          </w:p>
        </w:tc>
      </w:tr>
      <w:tr w:rsidR="007719A3" w14:paraId="36E31D15" w14:textId="77777777" w:rsidTr="00977C04">
        <w:tc>
          <w:tcPr>
            <w:tcW w:w="7694" w:type="dxa"/>
          </w:tcPr>
          <w:p w14:paraId="76431855" w14:textId="77777777" w:rsidR="007719A3" w:rsidRPr="009B1590" w:rsidRDefault="007719A3" w:rsidP="007719A3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b/>
                <w:bCs/>
                <w:color w:val="FF0000"/>
                <w:sz w:val="24"/>
                <w:szCs w:val="24"/>
                <w:u w:val="single"/>
              </w:rPr>
            </w:pPr>
            <w:r w:rsidRPr="009B1590">
              <w:rPr>
                <w:rFonts w:asciiTheme="majorHAnsi" w:hAnsiTheme="majorHAnsi" w:cstheme="majorHAnsi"/>
                <w:b/>
                <w:bCs/>
                <w:color w:val="FF0000"/>
                <w:sz w:val="24"/>
                <w:szCs w:val="24"/>
                <w:u w:val="single"/>
              </w:rPr>
              <w:t>Best Practice Institute</w:t>
            </w:r>
          </w:p>
          <w:p w14:paraId="07096F51" w14:textId="77777777" w:rsidR="007719A3" w:rsidRDefault="00331C18" w:rsidP="007719A3">
            <w:pPr>
              <w:shd w:val="clear" w:color="auto" w:fill="FFFFFF"/>
              <w:rPr>
                <w:rFonts w:asciiTheme="majorHAnsi" w:hAnsiTheme="majorHAnsi" w:cstheme="majorHAnsi"/>
                <w:sz w:val="24"/>
                <w:szCs w:val="24"/>
              </w:rPr>
            </w:pPr>
            <w:hyperlink r:id="rId16" w:history="1">
              <w:r w:rsidR="007719A3" w:rsidRPr="00087305">
                <w:rPr>
                  <w:rStyle w:val="Hyperlink"/>
                  <w:rFonts w:asciiTheme="majorHAnsi" w:hAnsiTheme="majorHAnsi" w:cstheme="majorHAnsi"/>
                  <w:sz w:val="24"/>
                  <w:szCs w:val="24"/>
                </w:rPr>
                <w:t>https://www.bestpracticenet.co.uk/early-years-apprenticeships</w:t>
              </w:r>
            </w:hyperlink>
          </w:p>
          <w:p w14:paraId="10002269" w14:textId="77777777" w:rsidR="007719A3" w:rsidRDefault="00331C18" w:rsidP="007719A3">
            <w:pPr>
              <w:shd w:val="clear" w:color="auto" w:fill="FFFFFF"/>
              <w:rPr>
                <w:rFonts w:asciiTheme="majorHAnsi" w:hAnsiTheme="majorHAnsi" w:cstheme="majorHAnsi"/>
                <w:sz w:val="24"/>
                <w:szCs w:val="24"/>
              </w:rPr>
            </w:pPr>
            <w:hyperlink r:id="rId17" w:history="1">
              <w:r w:rsidR="007719A3" w:rsidRPr="00087305">
                <w:rPr>
                  <w:rStyle w:val="Hyperlink"/>
                  <w:rFonts w:asciiTheme="majorHAnsi" w:hAnsiTheme="majorHAnsi" w:cstheme="majorHAnsi"/>
                  <w:sz w:val="24"/>
                  <w:szCs w:val="24"/>
                </w:rPr>
                <w:t>https://www.bestpracticenet.co.uk/Teaching-Assistant-Apprenticeship-Level-3</w:t>
              </w:r>
            </w:hyperlink>
          </w:p>
          <w:p w14:paraId="7034E185" w14:textId="77777777" w:rsidR="007719A3" w:rsidRPr="00F72B02" w:rsidRDefault="007719A3" w:rsidP="007719A3">
            <w:pPr>
              <w:shd w:val="clear" w:color="auto" w:fill="FFFFFF"/>
              <w:rPr>
                <w:rFonts w:eastAsia="Times New Roman" w:cstheme="minorHAnsi"/>
                <w:lang w:eastAsia="en-GB"/>
              </w:rPr>
            </w:pPr>
            <w:r w:rsidRPr="009B1590">
              <w:rPr>
                <w:rFonts w:cstheme="minorHAnsi"/>
              </w:rPr>
              <w:t xml:space="preserve">Contact- </w:t>
            </w:r>
            <w:r w:rsidRPr="009B1590">
              <w:rPr>
                <w:rFonts w:eastAsia="Times New Roman" w:cstheme="minorHAnsi"/>
                <w:lang w:eastAsia="en-GB"/>
              </w:rPr>
              <w:t xml:space="preserve">Andrew Whitehead       </w:t>
            </w:r>
            <w:r w:rsidRPr="00F72B02">
              <w:rPr>
                <w:rFonts w:eastAsia="Times New Roman" w:cstheme="minorHAnsi"/>
                <w:lang w:eastAsia="en-GB"/>
              </w:rPr>
              <w:t>Business Development Executive</w:t>
            </w:r>
            <w:r>
              <w:rPr>
                <w:rFonts w:eastAsia="Times New Roman" w:cstheme="minorHAnsi"/>
                <w:lang w:eastAsia="en-GB"/>
              </w:rPr>
              <w:t xml:space="preserve">: </w:t>
            </w:r>
            <w:r w:rsidRPr="00F72B02">
              <w:rPr>
                <w:rFonts w:eastAsia="Times New Roman" w:cstheme="minorHAnsi"/>
                <w:lang w:eastAsia="en-GB"/>
              </w:rPr>
              <w:t>Best Practice Network</w:t>
            </w:r>
          </w:p>
          <w:p w14:paraId="37BCA12E" w14:textId="77777777" w:rsidR="007719A3" w:rsidRPr="00F72B02" w:rsidRDefault="007719A3" w:rsidP="007719A3">
            <w:pPr>
              <w:shd w:val="clear" w:color="auto" w:fill="FFFFFF"/>
              <w:rPr>
                <w:rFonts w:eastAsia="Times New Roman" w:cstheme="minorHAnsi"/>
                <w:lang w:eastAsia="en-GB"/>
              </w:rPr>
            </w:pPr>
            <w:r w:rsidRPr="009B1590">
              <w:rPr>
                <w:rStyle w:val="rpc41"/>
                <w:rFonts w:cstheme="minorHAnsi"/>
              </w:rPr>
              <w:t>AndrewWhitehead@bestpracticenet.co.uk</w:t>
            </w:r>
            <w:r w:rsidRPr="00F72B02">
              <w:rPr>
                <w:rFonts w:eastAsia="Times New Roman" w:cstheme="minorHAnsi"/>
                <w:shd w:val="clear" w:color="auto" w:fill="FFFFFF"/>
                <w:lang w:eastAsia="en-GB"/>
              </w:rPr>
              <w:t xml:space="preserve"> </w:t>
            </w:r>
            <w:r w:rsidRPr="009B1590">
              <w:rPr>
                <w:rFonts w:eastAsia="Times New Roman" w:cstheme="minorHAnsi"/>
                <w:shd w:val="clear" w:color="auto" w:fill="FFFFFF"/>
                <w:lang w:eastAsia="en-GB"/>
              </w:rPr>
              <w:t xml:space="preserve">                </w:t>
            </w:r>
            <w:r w:rsidRPr="00F72B02">
              <w:rPr>
                <w:rFonts w:eastAsia="Times New Roman" w:cstheme="minorHAnsi"/>
                <w:shd w:val="clear" w:color="auto" w:fill="FFFFFF"/>
                <w:lang w:eastAsia="en-GB"/>
              </w:rPr>
              <w:t>0117 920 9428</w:t>
            </w:r>
          </w:p>
          <w:p w14:paraId="5A8030E9" w14:textId="77777777" w:rsidR="007719A3" w:rsidRDefault="007719A3" w:rsidP="007719A3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2E13443" w14:textId="77777777" w:rsidR="007719A3" w:rsidRDefault="007719A3" w:rsidP="007719A3">
            <w:pPr>
              <w:rPr>
                <w:rFonts w:cstheme="minorHAnsi"/>
              </w:rPr>
            </w:pPr>
            <w:r w:rsidRPr="009B1590">
              <w:rPr>
                <w:rFonts w:cstheme="minorHAnsi"/>
              </w:rPr>
              <w:t>National course; award winning</w:t>
            </w:r>
            <w:r>
              <w:rPr>
                <w:rFonts w:cstheme="minorHAnsi"/>
              </w:rPr>
              <w:t>.   Hybrid model of online delivery and in-person tutors; no-person group sessions for training.</w:t>
            </w:r>
          </w:p>
          <w:p w14:paraId="149EAB1C" w14:textId="77777777" w:rsidR="007719A3" w:rsidRDefault="007719A3" w:rsidP="007719A3">
            <w:pPr>
              <w:rPr>
                <w:rFonts w:cstheme="minorHAnsi"/>
              </w:rPr>
            </w:pPr>
            <w:r>
              <w:rPr>
                <w:rFonts w:cstheme="minorHAnsi"/>
              </w:rPr>
              <w:t>Well-established. Tutors/deliverers have experience within school settings.</w:t>
            </w:r>
          </w:p>
          <w:p w14:paraId="26171091" w14:textId="77777777" w:rsidR="007719A3" w:rsidRDefault="007719A3" w:rsidP="007719A3">
            <w:pPr>
              <w:rPr>
                <w:rFonts w:cstheme="minorHAnsi"/>
              </w:rPr>
            </w:pPr>
            <w:r>
              <w:rPr>
                <w:rFonts w:cstheme="minorHAnsi"/>
              </w:rPr>
              <w:t>Good option for staff who have student recently and/or prefer online learning option.</w:t>
            </w:r>
          </w:p>
          <w:p w14:paraId="7C0CB2B2" w14:textId="77777777" w:rsidR="007719A3" w:rsidRDefault="007719A3" w:rsidP="00977C04">
            <w:pPr>
              <w:rPr>
                <w:b/>
                <w:bCs/>
                <w:color w:val="00B050"/>
                <w:sz w:val="28"/>
                <w:szCs w:val="28"/>
                <w:u w:val="single"/>
              </w:rPr>
            </w:pPr>
          </w:p>
        </w:tc>
        <w:tc>
          <w:tcPr>
            <w:tcW w:w="7694" w:type="dxa"/>
          </w:tcPr>
          <w:p w14:paraId="2BE3601C" w14:textId="12F283A3" w:rsidR="007719A3" w:rsidRPr="007719A3" w:rsidRDefault="007719A3" w:rsidP="007719A3">
            <w:pPr>
              <w:pStyle w:val="ListParagraph"/>
              <w:numPr>
                <w:ilvl w:val="0"/>
                <w:numId w:val="17"/>
              </w:numPr>
              <w:rPr>
                <w:rFonts w:asciiTheme="majorHAnsi" w:hAnsiTheme="majorHAnsi" w:cstheme="majorHAnsi"/>
                <w:b/>
                <w:bCs/>
                <w:color w:val="FF0000"/>
                <w:sz w:val="24"/>
                <w:szCs w:val="24"/>
                <w:u w:val="single"/>
              </w:rPr>
            </w:pPr>
            <w:r w:rsidRPr="007719A3">
              <w:rPr>
                <w:rFonts w:asciiTheme="majorHAnsi" w:hAnsiTheme="majorHAnsi" w:cstheme="majorHAnsi"/>
                <w:b/>
                <w:bCs/>
                <w:color w:val="FF0000"/>
                <w:sz w:val="24"/>
                <w:szCs w:val="24"/>
                <w:u w:val="single"/>
              </w:rPr>
              <w:t>Royal Borough of Greenwich</w:t>
            </w:r>
          </w:p>
          <w:p w14:paraId="4CEADF7F" w14:textId="77777777" w:rsidR="007719A3" w:rsidRDefault="00331C18" w:rsidP="007719A3">
            <w:pPr>
              <w:rPr>
                <w:rFonts w:asciiTheme="majorHAnsi" w:hAnsiTheme="majorHAnsi" w:cstheme="majorHAnsi"/>
                <w:sz w:val="24"/>
                <w:szCs w:val="24"/>
              </w:rPr>
            </w:pPr>
            <w:hyperlink r:id="rId18" w:history="1">
              <w:r w:rsidR="007719A3" w:rsidRPr="00087305">
                <w:rPr>
                  <w:rStyle w:val="Hyperlink"/>
                  <w:rFonts w:asciiTheme="majorHAnsi" w:hAnsiTheme="majorHAnsi" w:cstheme="majorHAnsi"/>
                  <w:sz w:val="24"/>
                  <w:szCs w:val="24"/>
                </w:rPr>
                <w:t>https://servicestoschools.royalgreenwich.gov.uk/apprentices</w:t>
              </w:r>
            </w:hyperlink>
          </w:p>
          <w:p w14:paraId="698CF65B" w14:textId="77777777" w:rsidR="007719A3" w:rsidRPr="00BE5FBF" w:rsidRDefault="007719A3" w:rsidP="007719A3">
            <w:pPr>
              <w:shd w:val="clear" w:color="auto" w:fill="FFFFFF"/>
              <w:textAlignment w:val="baseline"/>
              <w:rPr>
                <w:rFonts w:eastAsia="Times New Roman" w:cstheme="minorHAnsi"/>
                <w:lang w:eastAsia="en-GB"/>
              </w:rPr>
            </w:pPr>
            <w:r w:rsidRPr="00BE5FBF">
              <w:rPr>
                <w:rFonts w:cstheme="minorHAnsi"/>
              </w:rPr>
              <w:t xml:space="preserve">Contact: </w:t>
            </w:r>
            <w:r w:rsidRPr="00BE5FBF">
              <w:rPr>
                <w:rFonts w:eastAsia="Times New Roman" w:cstheme="minorHAnsi"/>
                <w:bdr w:val="none" w:sz="0" w:space="0" w:color="auto" w:frame="1"/>
                <w:lang w:eastAsia="en-GB"/>
              </w:rPr>
              <w:t xml:space="preserve">Juliet Heaney                                                </w:t>
            </w:r>
            <w:r w:rsidRPr="00BE5FBF">
              <w:rPr>
                <w:rStyle w:val="rpc41"/>
                <w:rFonts w:cstheme="minorHAnsi"/>
              </w:rPr>
              <w:t>Juliet.Heaney@royalgreenwich.gov.uk</w:t>
            </w:r>
          </w:p>
          <w:p w14:paraId="5FD3FE7D" w14:textId="77777777" w:rsidR="007719A3" w:rsidRPr="00CC6085" w:rsidRDefault="007719A3" w:rsidP="007719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</w:rPr>
            </w:pPr>
            <w:r w:rsidRPr="00CC6085"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020 8921 5634                  07874893189</w:t>
            </w:r>
          </w:p>
          <w:p w14:paraId="62D6DDCC" w14:textId="77777777" w:rsidR="007719A3" w:rsidRDefault="007719A3" w:rsidP="007719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</w:pPr>
            <w:r w:rsidRPr="00CC6085"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Professional Development Centre, 1 Waterdale Road, SE2 0HT</w:t>
            </w:r>
          </w:p>
          <w:p w14:paraId="6807B386" w14:textId="77777777" w:rsidR="007719A3" w:rsidRDefault="007719A3" w:rsidP="007719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14:paraId="0A7F0269" w14:textId="77777777" w:rsidR="007719A3" w:rsidRDefault="007719A3" w:rsidP="007719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All apprenticeships designed for staff working in school-settings and all tutors previously worked in schools; additional options focusing on SEND-support.</w:t>
            </w:r>
          </w:p>
          <w:p w14:paraId="458C2ABF" w14:textId="77777777" w:rsidR="007719A3" w:rsidRDefault="007719A3" w:rsidP="007719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14:paraId="2D50A87F" w14:textId="77777777" w:rsidR="007719A3" w:rsidRDefault="007719A3" w:rsidP="007719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Many apprentices are ‘returning to learning’ students; pre-assessment regarding English/Maths</w:t>
            </w:r>
          </w:p>
          <w:p w14:paraId="0A5CD214" w14:textId="77777777" w:rsidR="007719A3" w:rsidRDefault="007719A3" w:rsidP="007719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14:paraId="7810468B" w14:textId="77777777" w:rsidR="007719A3" w:rsidRDefault="007719A3" w:rsidP="007719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1 day release, during term-time, at PD centre in Plumstead.</w:t>
            </w:r>
          </w:p>
          <w:p w14:paraId="236F2ACC" w14:textId="77777777" w:rsidR="007719A3" w:rsidRDefault="007719A3" w:rsidP="007719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Mentor network meetings 3x per year.</w:t>
            </w:r>
          </w:p>
          <w:p w14:paraId="7AC9A7F3" w14:textId="77777777" w:rsidR="007719A3" w:rsidRDefault="007719A3" w:rsidP="007719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</w:pPr>
          </w:p>
          <w:p w14:paraId="1CE2765A" w14:textId="34E67091" w:rsidR="007719A3" w:rsidRPr="007719A3" w:rsidRDefault="007719A3" w:rsidP="007719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201F1E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</w:rPr>
              <w:t>Good option for staff who prefer in-person training or returning to learning after a break.</w:t>
            </w:r>
          </w:p>
        </w:tc>
      </w:tr>
    </w:tbl>
    <w:p w14:paraId="55C5304A" w14:textId="08DA7927" w:rsidR="00CF1F00" w:rsidRDefault="00CF1F00"/>
    <w:p w14:paraId="406680B8" w14:textId="3764EB7C" w:rsidR="00CF1F00" w:rsidRDefault="00CF1F00"/>
    <w:p w14:paraId="35AAC951" w14:textId="73F9F706" w:rsidR="00CF1F00" w:rsidRDefault="00CF1F00"/>
    <w:p w14:paraId="37C6C9FE" w14:textId="20EC4543" w:rsidR="00CF1F00" w:rsidRDefault="00CF1F00"/>
    <w:sectPr w:rsidR="00CF1F00" w:rsidSect="00F33DF0"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105pt;height:105pt;visibility:visible;mso-wrap-style:square" o:bullet="t">
        <v:imagedata r:id="rId1" o:title=""/>
      </v:shape>
    </w:pict>
  </w:numPicBullet>
  <w:abstractNum w:abstractNumId="0" w15:restartNumberingAfterBreak="0">
    <w:nsid w:val="0B4E57D9"/>
    <w:multiLevelType w:val="multilevel"/>
    <w:tmpl w:val="34261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D51BA5"/>
    <w:multiLevelType w:val="hybridMultilevel"/>
    <w:tmpl w:val="5E9281F6"/>
    <w:lvl w:ilvl="0" w:tplc="60A4DD3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5BA1A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6E33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756AC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01E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DACF8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0E8E8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7657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D10EB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91F6788"/>
    <w:multiLevelType w:val="hybridMultilevel"/>
    <w:tmpl w:val="2078E376"/>
    <w:lvl w:ilvl="0" w:tplc="69B0F9BA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D2A46"/>
    <w:multiLevelType w:val="hybridMultilevel"/>
    <w:tmpl w:val="4836B9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31B4D"/>
    <w:multiLevelType w:val="hybridMultilevel"/>
    <w:tmpl w:val="4836B9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C01E4"/>
    <w:multiLevelType w:val="hybridMultilevel"/>
    <w:tmpl w:val="2AE87900"/>
    <w:lvl w:ilvl="0" w:tplc="640C80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10D2D"/>
    <w:multiLevelType w:val="hybridMultilevel"/>
    <w:tmpl w:val="013A4DD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D06A62"/>
    <w:multiLevelType w:val="hybridMultilevel"/>
    <w:tmpl w:val="EA708FDA"/>
    <w:lvl w:ilvl="0" w:tplc="4BD499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8A70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03C76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DA2F1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B4066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B98A3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663A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BD488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50CC7E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52B37110"/>
    <w:multiLevelType w:val="hybridMultilevel"/>
    <w:tmpl w:val="F65E24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2C4068"/>
    <w:multiLevelType w:val="hybridMultilevel"/>
    <w:tmpl w:val="013A4DD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E2ED4"/>
    <w:multiLevelType w:val="multilevel"/>
    <w:tmpl w:val="34261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455EE7"/>
    <w:multiLevelType w:val="multilevel"/>
    <w:tmpl w:val="34261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291BB0"/>
    <w:multiLevelType w:val="multilevel"/>
    <w:tmpl w:val="E7FEB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4901A3"/>
    <w:multiLevelType w:val="hybridMultilevel"/>
    <w:tmpl w:val="0BE4AB16"/>
    <w:lvl w:ilvl="0" w:tplc="0A3860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FC60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9BED0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8001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D88FD8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227B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77A46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38F9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78F32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76AD14C6"/>
    <w:multiLevelType w:val="hybridMultilevel"/>
    <w:tmpl w:val="714E284E"/>
    <w:lvl w:ilvl="0" w:tplc="C776B35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04515E"/>
    <w:multiLevelType w:val="hybridMultilevel"/>
    <w:tmpl w:val="F65E24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AF24D3"/>
    <w:multiLevelType w:val="hybridMultilevel"/>
    <w:tmpl w:val="851E42F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1"/>
  </w:num>
  <w:num w:numId="5">
    <w:abstractNumId w:val="13"/>
  </w:num>
  <w:num w:numId="6">
    <w:abstractNumId w:val="11"/>
  </w:num>
  <w:num w:numId="7">
    <w:abstractNumId w:val="15"/>
  </w:num>
  <w:num w:numId="8">
    <w:abstractNumId w:val="10"/>
  </w:num>
  <w:num w:numId="9">
    <w:abstractNumId w:val="0"/>
  </w:num>
  <w:num w:numId="10">
    <w:abstractNumId w:val="14"/>
  </w:num>
  <w:num w:numId="11">
    <w:abstractNumId w:val="3"/>
  </w:num>
  <w:num w:numId="12">
    <w:abstractNumId w:val="8"/>
  </w:num>
  <w:num w:numId="13">
    <w:abstractNumId w:val="6"/>
  </w:num>
  <w:num w:numId="14">
    <w:abstractNumId w:val="9"/>
  </w:num>
  <w:num w:numId="15">
    <w:abstractNumId w:val="4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DF0"/>
    <w:rsid w:val="00096E88"/>
    <w:rsid w:val="00331C18"/>
    <w:rsid w:val="00342762"/>
    <w:rsid w:val="004B1F2B"/>
    <w:rsid w:val="007719A3"/>
    <w:rsid w:val="00885230"/>
    <w:rsid w:val="0099451C"/>
    <w:rsid w:val="00A3144E"/>
    <w:rsid w:val="00AB2A08"/>
    <w:rsid w:val="00CF1F00"/>
    <w:rsid w:val="00F33DF0"/>
    <w:rsid w:val="00FB1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C9A08"/>
  <w15:chartTrackingRefBased/>
  <w15:docId w15:val="{E132E715-3107-4B5C-B26E-DBFF9561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1F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B19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3DF0"/>
    <w:pPr>
      <w:ind w:left="720"/>
      <w:contextualSpacing/>
    </w:pPr>
  </w:style>
  <w:style w:type="character" w:customStyle="1" w:styleId="normaltextrun">
    <w:name w:val="normaltextrun"/>
    <w:basedOn w:val="DefaultParagraphFont"/>
    <w:rsid w:val="00885230"/>
  </w:style>
  <w:style w:type="character" w:customStyle="1" w:styleId="eop">
    <w:name w:val="eop"/>
    <w:basedOn w:val="DefaultParagraphFont"/>
    <w:rsid w:val="00885230"/>
  </w:style>
  <w:style w:type="character" w:customStyle="1" w:styleId="Heading3Char">
    <w:name w:val="Heading 3 Char"/>
    <w:basedOn w:val="DefaultParagraphFont"/>
    <w:link w:val="Heading3"/>
    <w:uiPriority w:val="9"/>
    <w:rsid w:val="00FB19E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994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F1F00"/>
    <w:rPr>
      <w:color w:val="0563C1" w:themeColor="hyperlink"/>
      <w:u w:val="single"/>
    </w:rPr>
  </w:style>
  <w:style w:type="character" w:customStyle="1" w:styleId="rpc41">
    <w:name w:val="_rpc_41"/>
    <w:basedOn w:val="DefaultParagraphFont"/>
    <w:rsid w:val="00CF1F00"/>
  </w:style>
  <w:style w:type="character" w:styleId="UnresolvedMention">
    <w:name w:val="Unresolved Mention"/>
    <w:basedOn w:val="DefaultParagraphFont"/>
    <w:uiPriority w:val="99"/>
    <w:semiHidden/>
    <w:unhideWhenUsed/>
    <w:rsid w:val="00CF1F0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CF1F00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1F0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9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6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mailto:apprenticeships@roehampton.ac.uk" TargetMode="External"/><Relationship Id="rId18" Type="http://schemas.openxmlformats.org/officeDocument/2006/relationships/hyperlink" Target="https://servicestoschools.royalgreenwich.gov.uk/apprentic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12" Type="http://schemas.openxmlformats.org/officeDocument/2006/relationships/hyperlink" Target="https://www.roehampton.ac.uk/services-for-business/degree-apprenticeships/teacher-apprenticeship/" TargetMode="External"/><Relationship Id="rId17" Type="http://schemas.openxmlformats.org/officeDocument/2006/relationships/hyperlink" Target="https://www.bestpracticenet.co.uk/Teaching-Assistant-Apprenticeship-Level-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estpracticenet.co.uk/early-years-apprenticeship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roehampton.ac.uk/teacher-training/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bestpracticenet.co.uk/initial-teacher-training-primary-pgce-apprenticeship" TargetMode="External"/><Relationship Id="rId10" Type="http://schemas.openxmlformats.org/officeDocument/2006/relationships/hyperlink" Target="mailto:ad6641@coventry.ac.uk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oventry.ac.uk/nite/course-structure/apprenticeships/postgraduate-teaching-apprenticeship/" TargetMode="External"/><Relationship Id="rId14" Type="http://schemas.openxmlformats.org/officeDocument/2006/relationships/hyperlink" Target="https://www.londonmet.ac.uk/courses/routes-into-teaching/graduate-teacher-apprenticeships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3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Mansfield</dc:creator>
  <cp:keywords/>
  <dc:description/>
  <cp:lastModifiedBy>D Mansfield</cp:lastModifiedBy>
  <cp:revision>3</cp:revision>
  <dcterms:created xsi:type="dcterms:W3CDTF">2023-03-13T13:42:00Z</dcterms:created>
  <dcterms:modified xsi:type="dcterms:W3CDTF">2024-09-19T12:42:00Z</dcterms:modified>
</cp:coreProperties>
</file>